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24F3" w:rsidRPr="001324F3" w:rsidRDefault="001324F3" w:rsidP="00457A3A">
      <w:pPr>
        <w:pStyle w:val="ConsNormal"/>
        <w:widowControl/>
        <w:ind w:firstLine="0"/>
        <w:jc w:val="center"/>
        <w:rPr>
          <w:rFonts w:ascii="Times New Roman" w:hAnsi="Times New Roman" w:cs="Times New Roman"/>
          <w:sz w:val="16"/>
          <w:szCs w:val="16"/>
        </w:rPr>
      </w:pPr>
      <w:r>
        <w:rPr>
          <w:rFonts w:ascii="Times New Roman" w:hAnsi="Times New Roman" w:cs="Times New Roman"/>
          <w:noProof/>
          <w:sz w:val="26"/>
          <w:szCs w:val="26"/>
        </w:rPr>
        <w:drawing>
          <wp:inline distT="0" distB="0" distL="0" distR="0">
            <wp:extent cx="514350" cy="61912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514350" cy="619125"/>
                    </a:xfrm>
                    <a:prstGeom prst="rect">
                      <a:avLst/>
                    </a:prstGeom>
                    <a:noFill/>
                  </pic:spPr>
                </pic:pic>
              </a:graphicData>
            </a:graphic>
          </wp:inline>
        </w:drawing>
      </w:r>
    </w:p>
    <w:p w:rsidR="00457A3A" w:rsidRPr="00E438EF" w:rsidRDefault="00457A3A" w:rsidP="00457A3A">
      <w:pPr>
        <w:pStyle w:val="ConsNormal"/>
        <w:widowControl/>
        <w:ind w:firstLine="0"/>
        <w:jc w:val="center"/>
        <w:rPr>
          <w:rFonts w:ascii="Times New Roman" w:hAnsi="Times New Roman" w:cs="Times New Roman"/>
          <w:sz w:val="16"/>
          <w:szCs w:val="16"/>
        </w:rPr>
      </w:pPr>
      <w:r w:rsidRPr="00E438EF">
        <w:rPr>
          <w:rFonts w:ascii="Times New Roman" w:hAnsi="Times New Roman" w:cs="Times New Roman"/>
          <w:sz w:val="16"/>
          <w:szCs w:val="16"/>
        </w:rPr>
        <w:t>РОССИЙСКАЯ ФЕДЕРАЦИЯ</w:t>
      </w:r>
    </w:p>
    <w:p w:rsidR="00457A3A" w:rsidRDefault="00457A3A" w:rsidP="00457A3A">
      <w:pPr>
        <w:jc w:val="center"/>
        <w:rPr>
          <w:sz w:val="16"/>
          <w:szCs w:val="16"/>
        </w:rPr>
      </w:pPr>
      <w:r w:rsidRPr="00E438EF">
        <w:rPr>
          <w:sz w:val="16"/>
          <w:szCs w:val="16"/>
        </w:rPr>
        <w:t>КРАСНОЯРСКИЙ КРАЙ</w:t>
      </w:r>
    </w:p>
    <w:p w:rsidR="00C928F8" w:rsidRDefault="00C928F8" w:rsidP="000A7E93">
      <w:pPr>
        <w:jc w:val="center"/>
      </w:pPr>
    </w:p>
    <w:p w:rsidR="00457A3A" w:rsidRDefault="00457A3A" w:rsidP="000A7E93">
      <w:pPr>
        <w:jc w:val="center"/>
        <w:rPr>
          <w:b/>
          <w:i/>
        </w:rPr>
      </w:pPr>
      <w:r>
        <w:t>НОРИЛЬСКИЙ ГОРОДСКОЙ СОВЕТ ДЕПУТАТОВ</w:t>
      </w:r>
    </w:p>
    <w:p w:rsidR="00457A3A" w:rsidRPr="00994AB0" w:rsidRDefault="00457A3A" w:rsidP="00457A3A">
      <w:pPr>
        <w:jc w:val="center"/>
        <w:rPr>
          <w:rFonts w:ascii="Bookman Old Style" w:hAnsi="Bookman Old Style"/>
          <w:spacing w:val="20"/>
          <w:sz w:val="24"/>
          <w:szCs w:val="24"/>
        </w:rPr>
      </w:pPr>
    </w:p>
    <w:p w:rsidR="00457A3A" w:rsidRDefault="00457A3A" w:rsidP="00457A3A">
      <w:pPr>
        <w:jc w:val="center"/>
        <w:rPr>
          <w:rFonts w:ascii="Bookman Old Style" w:hAnsi="Bookman Old Style"/>
          <w:spacing w:val="20"/>
          <w:sz w:val="32"/>
        </w:rPr>
      </w:pPr>
      <w:r>
        <w:rPr>
          <w:rFonts w:ascii="Bookman Old Style" w:hAnsi="Bookman Old Style"/>
          <w:spacing w:val="20"/>
          <w:sz w:val="32"/>
        </w:rPr>
        <w:t>Р Е Ш Е Н И Е</w:t>
      </w:r>
    </w:p>
    <w:p w:rsidR="00726148" w:rsidRDefault="00726148" w:rsidP="00457A3A">
      <w:pPr>
        <w:jc w:val="center"/>
        <w:rPr>
          <w:rFonts w:ascii="Bookman Old Style" w:hAnsi="Bookman Old Style"/>
          <w:spacing w:val="20"/>
          <w:sz w:val="32"/>
        </w:rPr>
      </w:pPr>
    </w:p>
    <w:tbl>
      <w:tblPr>
        <w:tblStyle w:val="a3"/>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44"/>
        <w:gridCol w:w="4528"/>
      </w:tblGrid>
      <w:tr w:rsidR="00726148" w:rsidTr="002021E1">
        <w:tc>
          <w:tcPr>
            <w:tcW w:w="4544" w:type="dxa"/>
          </w:tcPr>
          <w:p w:rsidR="00726148" w:rsidRDefault="00726148" w:rsidP="002021E1">
            <w:pPr>
              <w:rPr>
                <w:szCs w:val="26"/>
              </w:rPr>
            </w:pPr>
            <w:r>
              <w:rPr>
                <w:szCs w:val="26"/>
              </w:rPr>
              <w:t xml:space="preserve">« 17 » декабря 2013 </w:t>
            </w:r>
            <w:r w:rsidRPr="000760AE">
              <w:rPr>
                <w:szCs w:val="26"/>
              </w:rPr>
              <w:t>год</w:t>
            </w:r>
          </w:p>
        </w:tc>
        <w:tc>
          <w:tcPr>
            <w:tcW w:w="4528" w:type="dxa"/>
          </w:tcPr>
          <w:p w:rsidR="00726148" w:rsidRPr="00FB3252" w:rsidRDefault="00726148" w:rsidP="00FB3252">
            <w:pPr>
              <w:jc w:val="right"/>
              <w:rPr>
                <w:szCs w:val="26"/>
              </w:rPr>
            </w:pPr>
            <w:r w:rsidRPr="00B61144">
              <w:rPr>
                <w:szCs w:val="26"/>
              </w:rPr>
              <w:t>№</w:t>
            </w:r>
            <w:r>
              <w:rPr>
                <w:szCs w:val="26"/>
              </w:rPr>
              <w:t xml:space="preserve"> </w:t>
            </w:r>
            <w:r w:rsidR="00FB3252">
              <w:rPr>
                <w:szCs w:val="26"/>
              </w:rPr>
              <w:t>14/4-296</w:t>
            </w:r>
          </w:p>
        </w:tc>
      </w:tr>
    </w:tbl>
    <w:p w:rsidR="00726148" w:rsidRDefault="00726148" w:rsidP="0046660D">
      <w:pPr>
        <w:jc w:val="center"/>
        <w:rPr>
          <w:rFonts w:eastAsia="Times New Roman" w:cs="Times New Roman"/>
        </w:rPr>
      </w:pPr>
    </w:p>
    <w:p w:rsidR="00B97B2A" w:rsidRDefault="00B97B2A" w:rsidP="00124329">
      <w:pPr>
        <w:autoSpaceDE w:val="0"/>
        <w:autoSpaceDN w:val="0"/>
        <w:adjustRightInd w:val="0"/>
        <w:jc w:val="center"/>
        <w:rPr>
          <w:rFonts w:eastAsia="Calibri" w:cs="Times New Roman"/>
          <w:bCs/>
          <w:szCs w:val="26"/>
        </w:rPr>
      </w:pPr>
      <w:r w:rsidRPr="004E491D">
        <w:rPr>
          <w:rFonts w:cs="Times New Roman"/>
          <w:color w:val="000000"/>
          <w:spacing w:val="-2"/>
          <w:szCs w:val="26"/>
        </w:rPr>
        <w:t xml:space="preserve">О внесении изменений в решение Городского Совета </w:t>
      </w:r>
      <w:r w:rsidRPr="004E491D">
        <w:rPr>
          <w:rFonts w:eastAsia="Calibri" w:cs="Times New Roman"/>
          <w:bCs/>
          <w:szCs w:val="26"/>
        </w:rPr>
        <w:t xml:space="preserve">от 21.09.2010 № 28-676 </w:t>
      </w:r>
    </w:p>
    <w:p w:rsidR="005C3F68" w:rsidRDefault="00B97B2A" w:rsidP="00124329">
      <w:pPr>
        <w:autoSpaceDE w:val="0"/>
        <w:autoSpaceDN w:val="0"/>
        <w:adjustRightInd w:val="0"/>
        <w:jc w:val="center"/>
        <w:rPr>
          <w:szCs w:val="26"/>
        </w:rPr>
      </w:pPr>
      <w:r w:rsidRPr="004E491D">
        <w:rPr>
          <w:rFonts w:eastAsia="Calibri" w:cs="Times New Roman"/>
          <w:bCs/>
          <w:szCs w:val="26"/>
        </w:rPr>
        <w:t>«Об установлении дополнительных мер социальной поддержки и социальной помощи для отдельных категорий граждан, предоставляемых за счет средств бюджета муниципального образования город Норильск»</w:t>
      </w:r>
    </w:p>
    <w:p w:rsidR="00B97B2A" w:rsidRDefault="00B97B2A" w:rsidP="00124329">
      <w:pPr>
        <w:ind w:firstLine="709"/>
        <w:jc w:val="both"/>
        <w:rPr>
          <w:szCs w:val="26"/>
        </w:rPr>
      </w:pPr>
    </w:p>
    <w:p w:rsidR="00124329" w:rsidRDefault="00B97B2A" w:rsidP="00124329">
      <w:pPr>
        <w:ind w:firstLine="709"/>
        <w:jc w:val="both"/>
      </w:pPr>
      <w:r w:rsidRPr="0043412D">
        <w:rPr>
          <w:rFonts w:eastAsia="Times New Roman" w:cs="Times New Roman"/>
          <w:szCs w:val="26"/>
        </w:rPr>
        <w:t xml:space="preserve">В соответствии со статьей 28 Устава муниципального образования город Норильск, </w:t>
      </w:r>
      <w:r>
        <w:rPr>
          <w:rFonts w:eastAsia="Times New Roman" w:cs="Times New Roman"/>
          <w:szCs w:val="26"/>
        </w:rPr>
        <w:t>Городской Совет</w:t>
      </w:r>
    </w:p>
    <w:p w:rsidR="00116894" w:rsidRDefault="00116894" w:rsidP="00124329">
      <w:pPr>
        <w:rPr>
          <w:b/>
        </w:rPr>
      </w:pPr>
    </w:p>
    <w:p w:rsidR="00116894" w:rsidRDefault="00116894" w:rsidP="00116894">
      <w:pPr>
        <w:ind w:firstLine="709"/>
        <w:jc w:val="both"/>
        <w:rPr>
          <w:b/>
          <w:szCs w:val="26"/>
        </w:rPr>
      </w:pPr>
      <w:r>
        <w:rPr>
          <w:b/>
          <w:szCs w:val="26"/>
        </w:rPr>
        <w:t>РЕШИЛ:</w:t>
      </w:r>
    </w:p>
    <w:p w:rsidR="0046660D" w:rsidRDefault="0046660D" w:rsidP="0046660D">
      <w:pPr>
        <w:ind w:firstLine="567"/>
        <w:jc w:val="both"/>
        <w:rPr>
          <w:rFonts w:eastAsia="Times New Roman" w:cs="Times New Roman"/>
        </w:rPr>
      </w:pPr>
    </w:p>
    <w:p w:rsidR="00B97B2A" w:rsidRPr="00B97B2A" w:rsidRDefault="00B97B2A" w:rsidP="00A20AEE">
      <w:pPr>
        <w:pStyle w:val="ab"/>
        <w:spacing w:after="0" w:line="20" w:lineRule="atLeast"/>
        <w:ind w:left="0" w:firstLine="709"/>
        <w:jc w:val="both"/>
        <w:rPr>
          <w:rFonts w:eastAsia="Calibri" w:cs="Times New Roman"/>
          <w:bCs/>
          <w:szCs w:val="26"/>
        </w:rPr>
      </w:pPr>
      <w:r w:rsidRPr="00B97B2A">
        <w:rPr>
          <w:rFonts w:eastAsia="Calibri" w:cs="Times New Roman"/>
          <w:bCs/>
          <w:szCs w:val="26"/>
        </w:rPr>
        <w:t xml:space="preserve">1. Внести в решение Городского Совета от 21.09.2010 № 28-676 «Об установлении дополнительных мер социальной поддержки и социальной помощи для отдельных категорий граждан, предоставляемых за счет средств бюджета муниципального образования город Норильск» (далее - </w:t>
      </w:r>
      <w:r w:rsidR="00570135">
        <w:rPr>
          <w:rFonts w:eastAsia="Calibri" w:cs="Times New Roman"/>
          <w:bCs/>
          <w:szCs w:val="26"/>
        </w:rPr>
        <w:t>р</w:t>
      </w:r>
      <w:r w:rsidRPr="00B97B2A">
        <w:rPr>
          <w:rFonts w:eastAsia="Calibri" w:cs="Times New Roman"/>
          <w:bCs/>
          <w:szCs w:val="26"/>
        </w:rPr>
        <w:t>ешение) следующее изменение:</w:t>
      </w:r>
    </w:p>
    <w:p w:rsidR="00B97B2A" w:rsidRPr="00B97B2A" w:rsidRDefault="00B97B2A" w:rsidP="00A20AEE">
      <w:pPr>
        <w:pStyle w:val="ab"/>
        <w:spacing w:after="0" w:line="20" w:lineRule="atLeast"/>
        <w:ind w:left="0" w:firstLine="709"/>
        <w:jc w:val="both"/>
        <w:rPr>
          <w:rFonts w:cs="Times New Roman"/>
          <w:szCs w:val="26"/>
          <w:lang w:bidi="bo-CN"/>
        </w:rPr>
      </w:pPr>
      <w:r w:rsidRPr="00B97B2A">
        <w:rPr>
          <w:rFonts w:eastAsia="Calibri" w:cs="Times New Roman"/>
          <w:bCs/>
          <w:szCs w:val="26"/>
        </w:rPr>
        <w:t xml:space="preserve">В пункте 2 </w:t>
      </w:r>
      <w:r w:rsidR="00570135">
        <w:rPr>
          <w:rFonts w:eastAsia="Calibri" w:cs="Times New Roman"/>
          <w:bCs/>
          <w:szCs w:val="26"/>
        </w:rPr>
        <w:t>р</w:t>
      </w:r>
      <w:r w:rsidRPr="00B97B2A">
        <w:rPr>
          <w:rFonts w:eastAsia="Calibri" w:cs="Times New Roman"/>
          <w:bCs/>
          <w:szCs w:val="26"/>
        </w:rPr>
        <w:t>ешения слова «</w:t>
      </w:r>
      <w:r w:rsidRPr="00B97B2A">
        <w:rPr>
          <w:rFonts w:cs="Times New Roman"/>
          <w:szCs w:val="26"/>
          <w:lang w:bidi="bo-CN"/>
        </w:rPr>
        <w:t>с долгосрочными муниципальными целевыми программами и ведомственными целевыми программами» заменить словами «с муниципальными программами».</w:t>
      </w:r>
    </w:p>
    <w:p w:rsidR="00B97B2A" w:rsidRPr="00B97B2A" w:rsidRDefault="00B97B2A" w:rsidP="00A20AEE">
      <w:pPr>
        <w:pStyle w:val="ab"/>
        <w:spacing w:after="0" w:line="20" w:lineRule="atLeast"/>
        <w:ind w:left="0" w:firstLine="709"/>
        <w:jc w:val="both"/>
        <w:rPr>
          <w:rFonts w:eastAsia="Calibri" w:cs="Times New Roman"/>
          <w:bCs/>
          <w:szCs w:val="26"/>
        </w:rPr>
      </w:pPr>
      <w:r w:rsidRPr="00B97B2A">
        <w:rPr>
          <w:rFonts w:eastAsia="Calibri" w:cs="Times New Roman"/>
          <w:bCs/>
          <w:szCs w:val="26"/>
        </w:rPr>
        <w:t xml:space="preserve">2. Внести в </w:t>
      </w:r>
      <w:hyperlink r:id="rId9" w:history="1">
        <w:r w:rsidRPr="00B97B2A">
          <w:rPr>
            <w:rFonts w:eastAsia="Calibri" w:cs="Times New Roman"/>
            <w:bCs/>
            <w:szCs w:val="26"/>
          </w:rPr>
          <w:t>приложение</w:t>
        </w:r>
      </w:hyperlink>
      <w:r w:rsidRPr="00B97B2A">
        <w:rPr>
          <w:rFonts w:eastAsia="Calibri" w:cs="Times New Roman"/>
          <w:bCs/>
          <w:szCs w:val="26"/>
        </w:rPr>
        <w:t xml:space="preserve"> к </w:t>
      </w:r>
      <w:r w:rsidR="00570135">
        <w:rPr>
          <w:rFonts w:eastAsia="Calibri" w:cs="Times New Roman"/>
          <w:bCs/>
          <w:szCs w:val="26"/>
        </w:rPr>
        <w:t>р</w:t>
      </w:r>
      <w:r w:rsidRPr="00B97B2A">
        <w:rPr>
          <w:rFonts w:eastAsia="Calibri" w:cs="Times New Roman"/>
          <w:bCs/>
          <w:szCs w:val="26"/>
        </w:rPr>
        <w:t xml:space="preserve">ешению (далее - </w:t>
      </w:r>
      <w:r w:rsidR="00570135">
        <w:rPr>
          <w:rFonts w:eastAsia="Calibri" w:cs="Times New Roman"/>
          <w:bCs/>
          <w:szCs w:val="26"/>
        </w:rPr>
        <w:t>П</w:t>
      </w:r>
      <w:r w:rsidRPr="00B97B2A">
        <w:rPr>
          <w:rFonts w:eastAsia="Calibri" w:cs="Times New Roman"/>
          <w:bCs/>
          <w:szCs w:val="26"/>
        </w:rPr>
        <w:t>риложение) следующие изменения:</w:t>
      </w:r>
    </w:p>
    <w:p w:rsidR="00B97B2A" w:rsidRPr="00B97B2A" w:rsidRDefault="00B97B2A" w:rsidP="00A20AEE">
      <w:pPr>
        <w:pStyle w:val="ab"/>
        <w:spacing w:after="0" w:line="20" w:lineRule="atLeast"/>
        <w:ind w:left="0" w:firstLine="709"/>
        <w:jc w:val="both"/>
        <w:rPr>
          <w:rFonts w:cs="Times New Roman"/>
          <w:szCs w:val="26"/>
        </w:rPr>
      </w:pPr>
      <w:r w:rsidRPr="00B97B2A">
        <w:rPr>
          <w:rFonts w:cs="Times New Roman"/>
          <w:szCs w:val="26"/>
        </w:rPr>
        <w:t xml:space="preserve">2.1. Абзац пятый </w:t>
      </w:r>
      <w:r w:rsidR="00570135">
        <w:rPr>
          <w:rFonts w:cs="Times New Roman"/>
          <w:szCs w:val="26"/>
        </w:rPr>
        <w:t>П</w:t>
      </w:r>
      <w:r w:rsidRPr="00B97B2A">
        <w:rPr>
          <w:rFonts w:cs="Times New Roman"/>
          <w:szCs w:val="26"/>
        </w:rPr>
        <w:t>риложения изложить в следующей редакции:</w:t>
      </w:r>
    </w:p>
    <w:p w:rsidR="00B97B2A" w:rsidRPr="00B97B2A" w:rsidRDefault="00B97B2A" w:rsidP="00A20AEE">
      <w:pPr>
        <w:pStyle w:val="ab"/>
        <w:spacing w:after="0" w:line="20" w:lineRule="atLeast"/>
        <w:ind w:left="0" w:firstLine="709"/>
        <w:jc w:val="both"/>
        <w:rPr>
          <w:rFonts w:cs="Times New Roman"/>
          <w:szCs w:val="26"/>
        </w:rPr>
      </w:pPr>
      <w:r w:rsidRPr="00B97B2A">
        <w:rPr>
          <w:rFonts w:cs="Times New Roman"/>
          <w:szCs w:val="26"/>
        </w:rPr>
        <w:t>«- МП – постановление Администрации города Норильска об утверждении соответствующей муниципальной программы.».</w:t>
      </w:r>
    </w:p>
    <w:p w:rsidR="00B97B2A" w:rsidRPr="00B97B2A" w:rsidRDefault="00B97B2A" w:rsidP="00A20AEE">
      <w:pPr>
        <w:pStyle w:val="ab"/>
        <w:spacing w:after="0" w:line="20" w:lineRule="atLeast"/>
        <w:ind w:left="0" w:firstLine="709"/>
        <w:jc w:val="both"/>
        <w:rPr>
          <w:rFonts w:cs="Times New Roman"/>
          <w:szCs w:val="26"/>
        </w:rPr>
      </w:pPr>
      <w:r w:rsidRPr="00B97B2A">
        <w:rPr>
          <w:rFonts w:cs="Times New Roman"/>
          <w:szCs w:val="26"/>
        </w:rPr>
        <w:t>2.2. По тексту Приложения слово «ДМЦП» заменить словом «МП».</w:t>
      </w:r>
    </w:p>
    <w:p w:rsidR="00B97B2A" w:rsidRPr="00B97B2A" w:rsidRDefault="00B97B2A" w:rsidP="00A20AEE">
      <w:pPr>
        <w:pStyle w:val="ab"/>
        <w:spacing w:after="0" w:line="20" w:lineRule="atLeast"/>
        <w:ind w:left="0" w:firstLine="709"/>
        <w:jc w:val="both"/>
        <w:rPr>
          <w:rFonts w:cs="Times New Roman"/>
          <w:szCs w:val="26"/>
        </w:rPr>
      </w:pPr>
      <w:r w:rsidRPr="00B97B2A">
        <w:rPr>
          <w:rFonts w:cs="Times New Roman"/>
          <w:szCs w:val="26"/>
        </w:rPr>
        <w:t>2.3. По тексту Приложения слова «Постановление Администрации города Норильска от 15.10.2012 № 350 «Об утверждении долгосрочной муниципальной целевой программы «Социальная поддержка жителей муниципального образования город Норильск» на 2012-2014 годы в новой редакции» заменить словами «Постановление Администрации города Норильска от 25.10.2013 № 472 «Об утверждении муниципальной программы «Социальная поддержка жителей муниципального образования город Норильск» на 2014-2016 годы»</w:t>
      </w:r>
      <w:r w:rsidR="008629C8">
        <w:rPr>
          <w:rFonts w:cs="Times New Roman"/>
          <w:szCs w:val="26"/>
        </w:rPr>
        <w:t>.».</w:t>
      </w:r>
    </w:p>
    <w:p w:rsidR="00B97B2A" w:rsidRPr="00B97B2A" w:rsidRDefault="00B97B2A" w:rsidP="00A20AEE">
      <w:pPr>
        <w:pStyle w:val="ConsPlusNormal"/>
        <w:spacing w:line="20" w:lineRule="atLeast"/>
        <w:ind w:firstLine="709"/>
        <w:jc w:val="both"/>
        <w:rPr>
          <w:rFonts w:ascii="Times New Roman" w:hAnsi="Times New Roman" w:cs="Times New Roman"/>
          <w:sz w:val="26"/>
          <w:szCs w:val="26"/>
        </w:rPr>
      </w:pPr>
      <w:r w:rsidRPr="00B97B2A">
        <w:rPr>
          <w:rFonts w:ascii="Times New Roman" w:hAnsi="Times New Roman" w:cs="Times New Roman"/>
          <w:sz w:val="26"/>
          <w:szCs w:val="26"/>
        </w:rPr>
        <w:t xml:space="preserve">2.4. Подпункты «а», «б» пункта 1.1, подпункт «а» пункта 1.2, подпункты «а», «б» пункта 1.3, подпункты «а», «в» пункта 1.4, подпункты «а», «б» пункта 1.5, подпункты «а», «б», «в», «г», «д», «е», «ж», «з», «и» пункта 1.6, подпункты «а», «б» пункта 1.7, подпункт «а» пункта 1.8, подпункт «а» пункта 1.9, подпункты «а», «б», «в», «г» пункта 1.10, подпункты «а», «б», «в» пункта 1.11, </w:t>
      </w:r>
      <w:r w:rsidRPr="00B97B2A">
        <w:rPr>
          <w:rFonts w:ascii="Times New Roman" w:hAnsi="Times New Roman" w:cs="Times New Roman"/>
          <w:sz w:val="26"/>
          <w:szCs w:val="26"/>
        </w:rPr>
        <w:lastRenderedPageBreak/>
        <w:t>подпункт «а» пункта 1.12, подпункт «б» пункта 1.13, подпункты «а», «б» пункта 1.15, подпункты «а», «б» пункта 1.16, подпункт «а» пункта 1.17, подпункт «а» пункта 1.18, подпункт «а» пункта 1.20, подпункт «а» пункта 1.21, подпункты «а», «б» пункта 2.1, подпункт «а» пункта 3.1, подпункт «а» пункта 5.3, подпункты «б», «в» пункта 5.4, подпункт «а» пункта 7.1, подпункт «а» пункта 10.1, подпункт «а» пункта 16.11, подпункты «а», «б» пункта 16.13, подпункт «а» пункта 17.1, подпункт «а» пункта 22.1 графы «Нормативный правовой акт, регулирующий предоставление дополнительной меры социальной поддержки и социальной помощи» (далее – «Нормативный правовой акт») дополнить словами «Постановление Администрации города Норильска от 25.10.2013 № 472 «Об утверждении муниципальной программы «Социальная поддержка жителей муниципального образования город Норильск» на 2014-2016 годы»</w:t>
      </w:r>
      <w:r w:rsidR="008629C8">
        <w:rPr>
          <w:rFonts w:ascii="Times New Roman" w:hAnsi="Times New Roman" w:cs="Times New Roman"/>
          <w:sz w:val="26"/>
          <w:szCs w:val="26"/>
        </w:rPr>
        <w:t>.»</w:t>
      </w:r>
      <w:r w:rsidR="0054746B">
        <w:rPr>
          <w:rFonts w:ascii="Times New Roman" w:hAnsi="Times New Roman" w:cs="Times New Roman"/>
          <w:sz w:val="26"/>
          <w:szCs w:val="26"/>
        </w:rPr>
        <w:t>.</w:t>
      </w:r>
    </w:p>
    <w:p w:rsidR="00B97B2A" w:rsidRPr="00B97B2A" w:rsidRDefault="00B97B2A" w:rsidP="00A20AEE">
      <w:pPr>
        <w:pStyle w:val="ConsPlusNormal"/>
        <w:spacing w:line="20" w:lineRule="atLeast"/>
        <w:ind w:firstLine="709"/>
        <w:jc w:val="both"/>
        <w:rPr>
          <w:rFonts w:ascii="Times New Roman" w:hAnsi="Times New Roman" w:cs="Times New Roman"/>
          <w:sz w:val="26"/>
          <w:szCs w:val="26"/>
        </w:rPr>
      </w:pPr>
      <w:r w:rsidRPr="00B97B2A">
        <w:rPr>
          <w:rFonts w:ascii="Times New Roman" w:hAnsi="Times New Roman" w:cs="Times New Roman"/>
          <w:sz w:val="26"/>
          <w:szCs w:val="26"/>
        </w:rPr>
        <w:t xml:space="preserve">2.5. В подпункте «а» пункта 1.6 графы «Условия предоставления дополнительных мер социальной поддержки и социальной помощи на 1-го человека (денежный или натуральный показатель, основные условия расчета» (далее - «Условия предоставления») слова «ко дню снятия блокады Ленинграда» заменить словами «ко дню </w:t>
      </w:r>
      <w:r w:rsidRPr="00B97B2A">
        <w:rPr>
          <w:rFonts w:ascii="Times New Roman" w:hAnsi="Times New Roman" w:cs="Times New Roman"/>
          <w:sz w:val="26"/>
          <w:szCs w:val="26"/>
          <w:lang w:bidi="bo-CN"/>
        </w:rPr>
        <w:t>полного освобождения советскими войсками города Ленинграда от блокады его немецко-фашистскими войсками</w:t>
      </w:r>
      <w:r w:rsidRPr="00B97B2A">
        <w:rPr>
          <w:rFonts w:ascii="Times New Roman" w:hAnsi="Times New Roman" w:cs="Times New Roman"/>
          <w:sz w:val="26"/>
          <w:szCs w:val="26"/>
        </w:rPr>
        <w:t>».</w:t>
      </w:r>
    </w:p>
    <w:p w:rsidR="00B97B2A" w:rsidRPr="00B97B2A" w:rsidRDefault="00B97B2A" w:rsidP="00A20AEE">
      <w:pPr>
        <w:pStyle w:val="ab"/>
        <w:spacing w:after="0" w:line="20" w:lineRule="atLeast"/>
        <w:ind w:left="0" w:firstLine="709"/>
        <w:jc w:val="both"/>
        <w:rPr>
          <w:rFonts w:cs="Times New Roman"/>
          <w:szCs w:val="26"/>
        </w:rPr>
      </w:pPr>
      <w:r w:rsidRPr="00B97B2A">
        <w:rPr>
          <w:rFonts w:cs="Times New Roman"/>
          <w:szCs w:val="26"/>
        </w:rPr>
        <w:t xml:space="preserve">2.6. </w:t>
      </w:r>
      <w:r w:rsidR="002021E1">
        <w:rPr>
          <w:rFonts w:cs="Times New Roman"/>
          <w:szCs w:val="26"/>
        </w:rPr>
        <w:t>П</w:t>
      </w:r>
      <w:r w:rsidRPr="00B97B2A">
        <w:rPr>
          <w:rFonts w:cs="Times New Roman"/>
          <w:szCs w:val="26"/>
        </w:rPr>
        <w:t>одпункт</w:t>
      </w:r>
      <w:r w:rsidR="002021E1">
        <w:rPr>
          <w:rFonts w:cs="Times New Roman"/>
          <w:szCs w:val="26"/>
        </w:rPr>
        <w:t>ы</w:t>
      </w:r>
      <w:r w:rsidRPr="00B97B2A">
        <w:rPr>
          <w:rFonts w:cs="Times New Roman"/>
          <w:szCs w:val="26"/>
        </w:rPr>
        <w:t xml:space="preserve"> «а», «б» пункта 1.10 графы «Условия предоставления» после слов «10000,0 рублей» дополнить словами «Материальная помощь выплачивается при условии обращения заявителя не позднее 6 месяцев со дня смерти гражданина».</w:t>
      </w:r>
    </w:p>
    <w:p w:rsidR="00B97B2A" w:rsidRPr="00B97B2A" w:rsidRDefault="00B97B2A" w:rsidP="00A20AEE">
      <w:pPr>
        <w:pStyle w:val="ab"/>
        <w:spacing w:after="0" w:line="20" w:lineRule="atLeast"/>
        <w:ind w:left="0" w:firstLine="709"/>
        <w:jc w:val="both"/>
        <w:rPr>
          <w:rFonts w:cs="Times New Roman"/>
          <w:szCs w:val="26"/>
        </w:rPr>
      </w:pPr>
      <w:r w:rsidRPr="00B97B2A">
        <w:rPr>
          <w:rFonts w:cs="Times New Roman"/>
          <w:szCs w:val="26"/>
        </w:rPr>
        <w:t xml:space="preserve">2.7. </w:t>
      </w:r>
      <w:r w:rsidR="006628F5">
        <w:rPr>
          <w:rFonts w:cs="Times New Roman"/>
          <w:szCs w:val="26"/>
        </w:rPr>
        <w:t>П</w:t>
      </w:r>
      <w:r w:rsidRPr="00B97B2A">
        <w:rPr>
          <w:rFonts w:cs="Times New Roman"/>
          <w:szCs w:val="26"/>
        </w:rPr>
        <w:t>одпункт «в» пункта 1.10 графы «Условия предоставления» после слов «на душу</w:t>
      </w:r>
      <w:r w:rsidR="006628F5">
        <w:rPr>
          <w:rFonts w:cs="Times New Roman"/>
          <w:szCs w:val="26"/>
        </w:rPr>
        <w:t xml:space="preserve"> населения» дополнить словами «</w:t>
      </w:r>
      <w:r w:rsidRPr="00B97B2A">
        <w:rPr>
          <w:rFonts w:cs="Times New Roman"/>
          <w:szCs w:val="26"/>
        </w:rPr>
        <w:t>Материальная помощь выплачивается при условии обращения заявителя не позднее 6 месяцев со дня смерти гражданина».</w:t>
      </w:r>
    </w:p>
    <w:p w:rsidR="00B97B2A" w:rsidRPr="00B97B2A" w:rsidRDefault="00B97B2A" w:rsidP="00A20AEE">
      <w:pPr>
        <w:pStyle w:val="ab"/>
        <w:spacing w:after="0" w:line="20" w:lineRule="atLeast"/>
        <w:ind w:left="0" w:firstLine="709"/>
        <w:jc w:val="both"/>
        <w:rPr>
          <w:rFonts w:cs="Times New Roman"/>
          <w:szCs w:val="26"/>
        </w:rPr>
      </w:pPr>
      <w:r w:rsidRPr="00B97B2A">
        <w:rPr>
          <w:rFonts w:cs="Times New Roman"/>
          <w:szCs w:val="26"/>
        </w:rPr>
        <w:t xml:space="preserve">2.8. </w:t>
      </w:r>
      <w:r w:rsidR="006628F5">
        <w:rPr>
          <w:rFonts w:cs="Times New Roman"/>
          <w:szCs w:val="26"/>
        </w:rPr>
        <w:t>П</w:t>
      </w:r>
      <w:r w:rsidRPr="00B97B2A">
        <w:rPr>
          <w:rFonts w:cs="Times New Roman"/>
          <w:szCs w:val="26"/>
        </w:rPr>
        <w:t>одпункт «г» пункта 1.10 графы «Условия предоставления» после слов «подтверждением суммы расходов» дополнить словами «Материальная помощь выплачивается при условии обращения заявителя не позднее 6 месяцев со дня смерти гражданина».</w:t>
      </w:r>
    </w:p>
    <w:p w:rsidR="00B97B2A" w:rsidRPr="00B97B2A" w:rsidRDefault="00B97B2A" w:rsidP="00A20AEE">
      <w:pPr>
        <w:pStyle w:val="ConsPlusNormal"/>
        <w:spacing w:line="20" w:lineRule="atLeast"/>
        <w:ind w:firstLine="709"/>
        <w:jc w:val="both"/>
        <w:rPr>
          <w:rFonts w:ascii="Times New Roman" w:hAnsi="Times New Roman" w:cs="Times New Roman"/>
          <w:sz w:val="26"/>
          <w:szCs w:val="26"/>
        </w:rPr>
      </w:pPr>
      <w:r w:rsidRPr="00B97B2A">
        <w:rPr>
          <w:rFonts w:ascii="Times New Roman" w:hAnsi="Times New Roman" w:cs="Times New Roman"/>
          <w:sz w:val="26"/>
          <w:szCs w:val="26"/>
        </w:rPr>
        <w:t>2.9. Подпункты «а», «б» пункта 1.10 графы «Нормативный правовой акт» изложить в следующей редакции:</w:t>
      </w:r>
    </w:p>
    <w:p w:rsidR="00B97B2A" w:rsidRPr="00B97B2A" w:rsidRDefault="00B97B2A" w:rsidP="00A20AEE">
      <w:pPr>
        <w:pStyle w:val="ConsPlusNormal"/>
        <w:spacing w:line="20" w:lineRule="atLeast"/>
        <w:ind w:firstLine="709"/>
        <w:jc w:val="both"/>
        <w:rPr>
          <w:rFonts w:ascii="Times New Roman" w:hAnsi="Times New Roman" w:cs="Times New Roman"/>
          <w:sz w:val="26"/>
          <w:szCs w:val="26"/>
        </w:rPr>
      </w:pPr>
      <w:r w:rsidRPr="00B97B2A">
        <w:rPr>
          <w:rFonts w:ascii="Times New Roman" w:hAnsi="Times New Roman" w:cs="Times New Roman"/>
          <w:sz w:val="26"/>
          <w:szCs w:val="26"/>
        </w:rPr>
        <w:t>«Постановление Администрации города Норильска от 23.11.2010 № 456 «Об утверждении Порядка оказания материальной помощи на погребение»</w:t>
      </w:r>
      <w:r w:rsidR="008629C8">
        <w:rPr>
          <w:rFonts w:ascii="Times New Roman" w:hAnsi="Times New Roman" w:cs="Times New Roman"/>
          <w:sz w:val="26"/>
          <w:szCs w:val="26"/>
        </w:rPr>
        <w:t>.»</w:t>
      </w:r>
      <w:r w:rsidRPr="00B97B2A">
        <w:rPr>
          <w:rFonts w:ascii="Times New Roman" w:hAnsi="Times New Roman" w:cs="Times New Roman"/>
          <w:sz w:val="26"/>
          <w:szCs w:val="26"/>
        </w:rPr>
        <w:t>.</w:t>
      </w:r>
    </w:p>
    <w:p w:rsidR="00B97B2A" w:rsidRPr="00B97B2A" w:rsidRDefault="00B97B2A" w:rsidP="00A20AEE">
      <w:pPr>
        <w:pStyle w:val="ab"/>
        <w:spacing w:after="0" w:line="20" w:lineRule="atLeast"/>
        <w:ind w:left="0" w:firstLine="709"/>
        <w:jc w:val="both"/>
        <w:rPr>
          <w:rFonts w:cs="Times New Roman"/>
          <w:szCs w:val="26"/>
        </w:rPr>
      </w:pPr>
      <w:r w:rsidRPr="00B97B2A">
        <w:rPr>
          <w:rFonts w:cs="Times New Roman"/>
          <w:szCs w:val="26"/>
        </w:rPr>
        <w:t>2.10. Подпункт «г» пункта 1.10 графы «Нормативный правовой акт» изложить в следующей редакции:</w:t>
      </w:r>
    </w:p>
    <w:p w:rsidR="00B97B2A" w:rsidRPr="00B97B2A" w:rsidRDefault="00B97B2A" w:rsidP="00A20AEE">
      <w:pPr>
        <w:pStyle w:val="ab"/>
        <w:spacing w:after="0" w:line="20" w:lineRule="atLeast"/>
        <w:ind w:left="0" w:firstLine="709"/>
        <w:jc w:val="both"/>
        <w:rPr>
          <w:rFonts w:cs="Times New Roman"/>
          <w:szCs w:val="26"/>
        </w:rPr>
      </w:pPr>
      <w:r w:rsidRPr="00B97B2A">
        <w:rPr>
          <w:rFonts w:cs="Times New Roman"/>
          <w:szCs w:val="26"/>
        </w:rPr>
        <w:t>«Постановление Администрации города Норильска «Об утверждении Порядка оказания материальной помощи на погребение»</w:t>
      </w:r>
      <w:r w:rsidR="008629C8">
        <w:rPr>
          <w:rFonts w:cs="Times New Roman"/>
          <w:szCs w:val="26"/>
        </w:rPr>
        <w:t>.»</w:t>
      </w:r>
      <w:r w:rsidRPr="00B97B2A">
        <w:rPr>
          <w:rFonts w:cs="Times New Roman"/>
          <w:szCs w:val="26"/>
        </w:rPr>
        <w:t>.</w:t>
      </w:r>
    </w:p>
    <w:p w:rsidR="00B97B2A" w:rsidRPr="00B97B2A" w:rsidRDefault="00B97B2A" w:rsidP="00A20AEE">
      <w:pPr>
        <w:pStyle w:val="ab"/>
        <w:spacing w:after="0" w:line="20" w:lineRule="atLeast"/>
        <w:ind w:left="0" w:firstLine="709"/>
        <w:jc w:val="both"/>
        <w:rPr>
          <w:rFonts w:cs="Times New Roman"/>
          <w:szCs w:val="26"/>
        </w:rPr>
      </w:pPr>
      <w:r w:rsidRPr="00B97B2A">
        <w:rPr>
          <w:rFonts w:cs="Times New Roman"/>
          <w:szCs w:val="26"/>
        </w:rPr>
        <w:t>2.11. В подпункте «б» пункта 1.12 графы «Условия предоставления» слова «Управления здравоохранения Администрации города Норильска, муниципальных бюджетных учреждений здравоохранения» заменить словами «учреждения здравоохранения, расположенного на территории».</w:t>
      </w:r>
    </w:p>
    <w:p w:rsidR="00B97B2A" w:rsidRPr="00B97B2A" w:rsidRDefault="00B97B2A" w:rsidP="00A20AEE">
      <w:pPr>
        <w:pStyle w:val="ab"/>
        <w:spacing w:after="0" w:line="20" w:lineRule="atLeast"/>
        <w:ind w:left="0" w:firstLine="709"/>
        <w:jc w:val="both"/>
        <w:rPr>
          <w:rFonts w:cs="Times New Roman"/>
          <w:szCs w:val="26"/>
        </w:rPr>
      </w:pPr>
      <w:r w:rsidRPr="00B97B2A">
        <w:rPr>
          <w:rFonts w:cs="Times New Roman"/>
          <w:szCs w:val="26"/>
        </w:rPr>
        <w:t>2.12. Пункт 1.12 Приложения дополнить пунктом 1.12</w:t>
      </w:r>
      <w:r w:rsidRPr="00B97B2A">
        <w:rPr>
          <w:rFonts w:cs="Times New Roman"/>
          <w:szCs w:val="26"/>
          <w:vertAlign w:val="superscript"/>
        </w:rPr>
        <w:t>1</w:t>
      </w:r>
      <w:r w:rsidRPr="00B97B2A">
        <w:rPr>
          <w:rFonts w:cs="Times New Roman"/>
          <w:szCs w:val="26"/>
        </w:rPr>
        <w:t xml:space="preserve"> в редакции согласно Приложению к настоящему решению.</w:t>
      </w:r>
    </w:p>
    <w:p w:rsidR="00B97B2A" w:rsidRPr="00B97B2A" w:rsidRDefault="00B97B2A" w:rsidP="00A20AEE">
      <w:pPr>
        <w:pStyle w:val="ab"/>
        <w:spacing w:after="0" w:line="20" w:lineRule="atLeast"/>
        <w:ind w:left="0" w:firstLine="709"/>
        <w:jc w:val="both"/>
        <w:rPr>
          <w:rFonts w:cs="Times New Roman"/>
          <w:szCs w:val="26"/>
        </w:rPr>
      </w:pPr>
      <w:r w:rsidRPr="00B97B2A">
        <w:rPr>
          <w:rFonts w:cs="Times New Roman"/>
          <w:szCs w:val="26"/>
        </w:rPr>
        <w:t xml:space="preserve">2.13. В подпункте «а» пункта 1.13 графы «Условия предоставления» слова «Управления здравоохранения Администрации города Норильска и муниципальных бюджетных учреждений здравоохранения муниципального </w:t>
      </w:r>
      <w:r w:rsidRPr="00B97B2A">
        <w:rPr>
          <w:rFonts w:cs="Times New Roman"/>
          <w:szCs w:val="26"/>
        </w:rPr>
        <w:lastRenderedPageBreak/>
        <w:t>образования город Норильск» заменить словами «учреждения здравоохранения, расположенного на территории муниципального образования город Норильск,».</w:t>
      </w:r>
    </w:p>
    <w:p w:rsidR="00B97B2A" w:rsidRPr="00B97B2A" w:rsidRDefault="00B97B2A" w:rsidP="00A20AEE">
      <w:pPr>
        <w:pStyle w:val="ab"/>
        <w:spacing w:after="0" w:line="20" w:lineRule="atLeast"/>
        <w:ind w:left="0" w:firstLine="709"/>
        <w:jc w:val="both"/>
        <w:rPr>
          <w:rFonts w:cs="Times New Roman"/>
          <w:szCs w:val="26"/>
        </w:rPr>
      </w:pPr>
      <w:r w:rsidRPr="00B97B2A">
        <w:rPr>
          <w:rFonts w:cs="Times New Roman"/>
          <w:szCs w:val="26"/>
        </w:rPr>
        <w:t>2.14. В подпункте «б» пункта 1.13 графы «Условия предоставления» слова «органов здравоохранения Администрации города Норильска и муниципальных бюджетных учреждений здравоохранения муниципального образования город Норильск» заменить словами «учреждения здравоохранения, расположенного на территории муниципального образования город Норильск».</w:t>
      </w:r>
    </w:p>
    <w:p w:rsidR="00B97B2A" w:rsidRPr="00B97B2A" w:rsidRDefault="00B97B2A" w:rsidP="00A20AEE">
      <w:pPr>
        <w:pStyle w:val="ab"/>
        <w:spacing w:after="0" w:line="20" w:lineRule="atLeast"/>
        <w:ind w:left="0" w:firstLine="709"/>
        <w:jc w:val="both"/>
        <w:rPr>
          <w:rFonts w:cs="Times New Roman"/>
          <w:szCs w:val="26"/>
        </w:rPr>
      </w:pPr>
      <w:r w:rsidRPr="00B97B2A">
        <w:rPr>
          <w:rFonts w:cs="Times New Roman"/>
          <w:szCs w:val="26"/>
        </w:rPr>
        <w:t>2.15. В подпункте «в» пункта 1.15 графы «Условия предоставления»:</w:t>
      </w:r>
    </w:p>
    <w:p w:rsidR="00B97B2A" w:rsidRPr="00B97B2A" w:rsidRDefault="00B97B2A" w:rsidP="00A20AEE">
      <w:pPr>
        <w:pStyle w:val="ab"/>
        <w:spacing w:after="0" w:line="20" w:lineRule="atLeast"/>
        <w:ind w:left="0" w:firstLine="709"/>
        <w:jc w:val="both"/>
        <w:rPr>
          <w:rFonts w:cs="Times New Roman"/>
          <w:szCs w:val="26"/>
        </w:rPr>
      </w:pPr>
      <w:r w:rsidRPr="00B97B2A">
        <w:rPr>
          <w:rFonts w:cs="Times New Roman"/>
          <w:szCs w:val="26"/>
        </w:rPr>
        <w:t xml:space="preserve">2.15.1. </w:t>
      </w:r>
      <w:r w:rsidR="00570135">
        <w:rPr>
          <w:rFonts w:cs="Times New Roman"/>
          <w:szCs w:val="26"/>
        </w:rPr>
        <w:t>С</w:t>
      </w:r>
      <w:r w:rsidRPr="00B97B2A">
        <w:rPr>
          <w:rFonts w:cs="Times New Roman"/>
          <w:szCs w:val="26"/>
        </w:rPr>
        <w:t>лова «(имеющих закрепленное за ними жилое помещение на территории муниципального образования город Норильск)» исключить</w:t>
      </w:r>
      <w:r w:rsidR="0054746B">
        <w:rPr>
          <w:rFonts w:cs="Times New Roman"/>
          <w:szCs w:val="26"/>
        </w:rPr>
        <w:t>.</w:t>
      </w:r>
    </w:p>
    <w:p w:rsidR="00B97B2A" w:rsidRPr="00B97B2A" w:rsidRDefault="00B97B2A" w:rsidP="00A20AEE">
      <w:pPr>
        <w:pStyle w:val="ab"/>
        <w:spacing w:after="0" w:line="20" w:lineRule="atLeast"/>
        <w:ind w:left="0" w:firstLine="709"/>
        <w:jc w:val="both"/>
        <w:rPr>
          <w:rFonts w:cs="Times New Roman"/>
          <w:szCs w:val="26"/>
        </w:rPr>
      </w:pPr>
      <w:r w:rsidRPr="00B97B2A">
        <w:rPr>
          <w:rFonts w:cs="Times New Roman"/>
          <w:szCs w:val="26"/>
        </w:rPr>
        <w:t xml:space="preserve">2.15.2. </w:t>
      </w:r>
      <w:r w:rsidR="00570135">
        <w:rPr>
          <w:rFonts w:cs="Times New Roman"/>
          <w:szCs w:val="26"/>
        </w:rPr>
        <w:t>П</w:t>
      </w:r>
      <w:r w:rsidRPr="00B97B2A">
        <w:rPr>
          <w:rFonts w:cs="Times New Roman"/>
          <w:szCs w:val="26"/>
        </w:rPr>
        <w:t>осле слов «на детей в возрасте старше 12 лет» дополнить словами «(указанный в настоящем подпункте предельный размер материальной помощи не распространяется на детей, выезжающих в составе организационных групп по бесплатным путевкам министерства социальной политики Красноярского края)».</w:t>
      </w:r>
    </w:p>
    <w:p w:rsidR="00B97B2A" w:rsidRPr="00B97B2A" w:rsidRDefault="00B97B2A" w:rsidP="00A20AEE">
      <w:pPr>
        <w:pStyle w:val="ConsPlusNormal"/>
        <w:spacing w:line="20" w:lineRule="atLeast"/>
        <w:ind w:firstLine="709"/>
        <w:jc w:val="both"/>
        <w:rPr>
          <w:rFonts w:ascii="Times New Roman" w:hAnsi="Times New Roman" w:cs="Times New Roman"/>
          <w:sz w:val="26"/>
          <w:szCs w:val="26"/>
        </w:rPr>
      </w:pPr>
      <w:r w:rsidRPr="00B97B2A">
        <w:rPr>
          <w:rFonts w:ascii="Times New Roman" w:hAnsi="Times New Roman" w:cs="Times New Roman"/>
          <w:sz w:val="26"/>
          <w:szCs w:val="26"/>
        </w:rPr>
        <w:t>2.16. Подпункт «в» пункта 1.15 графы «Нормативный правовой акт» дополнить словами «Постановление Администрации города Норильска от 25.10.2013 № 476 «Об утверждении муниципальной программы «Развитие образования» на 2014-2016 годы»».</w:t>
      </w:r>
    </w:p>
    <w:p w:rsidR="00B97B2A" w:rsidRPr="00B97B2A" w:rsidRDefault="00B97B2A" w:rsidP="00A20AEE">
      <w:pPr>
        <w:pStyle w:val="ab"/>
        <w:spacing w:after="0" w:line="20" w:lineRule="atLeast"/>
        <w:ind w:left="0" w:firstLine="709"/>
        <w:jc w:val="both"/>
        <w:rPr>
          <w:rFonts w:cs="Times New Roman"/>
          <w:szCs w:val="26"/>
        </w:rPr>
      </w:pPr>
      <w:r w:rsidRPr="00B97B2A">
        <w:rPr>
          <w:rFonts w:cs="Times New Roman"/>
          <w:szCs w:val="26"/>
        </w:rPr>
        <w:t>2.17. В подпункте «а» пункта 1.19:</w:t>
      </w:r>
    </w:p>
    <w:p w:rsidR="00B97B2A" w:rsidRPr="00B97B2A" w:rsidRDefault="00B97B2A" w:rsidP="00A20AEE">
      <w:pPr>
        <w:spacing w:line="20" w:lineRule="atLeast"/>
        <w:ind w:firstLine="709"/>
        <w:jc w:val="both"/>
        <w:rPr>
          <w:rFonts w:cs="Times New Roman"/>
          <w:szCs w:val="26"/>
        </w:rPr>
      </w:pPr>
      <w:r w:rsidRPr="00B97B2A">
        <w:rPr>
          <w:rFonts w:cs="Times New Roman"/>
          <w:szCs w:val="26"/>
        </w:rPr>
        <w:t xml:space="preserve">2.17.1. </w:t>
      </w:r>
      <w:r w:rsidR="00570135">
        <w:rPr>
          <w:rFonts w:cs="Times New Roman"/>
          <w:szCs w:val="26"/>
        </w:rPr>
        <w:t>Г</w:t>
      </w:r>
      <w:r w:rsidRPr="00B97B2A">
        <w:rPr>
          <w:rFonts w:cs="Times New Roman"/>
          <w:szCs w:val="26"/>
        </w:rPr>
        <w:t>рафу «</w:t>
      </w:r>
      <w:r w:rsidRPr="00B97B2A">
        <w:rPr>
          <w:rFonts w:cs="Times New Roman"/>
          <w:bCs/>
          <w:szCs w:val="26"/>
        </w:rPr>
        <w:t>Категории получателей дополнительных мер социальной поддержки и социальной помощи» (далее –</w:t>
      </w:r>
      <w:r w:rsidRPr="00B97B2A">
        <w:rPr>
          <w:rFonts w:cs="Times New Roman"/>
          <w:szCs w:val="26"/>
        </w:rPr>
        <w:t xml:space="preserve"> «Категории получателей») изложить в следующей редакции:</w:t>
      </w:r>
    </w:p>
    <w:p w:rsidR="00B97B2A" w:rsidRPr="00B97B2A" w:rsidRDefault="00B97B2A" w:rsidP="00A20AEE">
      <w:pPr>
        <w:pStyle w:val="ab"/>
        <w:spacing w:after="0" w:line="20" w:lineRule="atLeast"/>
        <w:ind w:left="0" w:firstLine="709"/>
        <w:jc w:val="both"/>
        <w:rPr>
          <w:rFonts w:cs="Times New Roman"/>
          <w:szCs w:val="26"/>
        </w:rPr>
      </w:pPr>
      <w:r w:rsidRPr="00B97B2A">
        <w:rPr>
          <w:rFonts w:cs="Times New Roman"/>
          <w:szCs w:val="26"/>
        </w:rPr>
        <w:t xml:space="preserve">«а) неработающие (включая, занятых на общественных работах) инвалиды и неработающие пенсионеры, а также все члены семьи из числа: </w:t>
      </w:r>
    </w:p>
    <w:p w:rsidR="00B97B2A" w:rsidRPr="00B97B2A" w:rsidRDefault="00B97B2A" w:rsidP="00A20AEE">
      <w:pPr>
        <w:pStyle w:val="ab"/>
        <w:spacing w:after="0" w:line="20" w:lineRule="atLeast"/>
        <w:ind w:left="0" w:firstLine="709"/>
        <w:jc w:val="both"/>
        <w:rPr>
          <w:rFonts w:cs="Times New Roman"/>
          <w:szCs w:val="26"/>
        </w:rPr>
      </w:pPr>
      <w:r w:rsidRPr="00B97B2A">
        <w:rPr>
          <w:rFonts w:cs="Times New Roman"/>
          <w:szCs w:val="26"/>
        </w:rPr>
        <w:t xml:space="preserve">- выезжающих в рамках реализации мероприятий Федерального закона от 25.10.2002 № 125-ФЗ «О жилищных субсидиях гражданам, выезжающим из районов Крайнего Севера и приравненных к ним местностей»; </w:t>
      </w:r>
    </w:p>
    <w:p w:rsidR="00B97B2A" w:rsidRPr="00B97B2A" w:rsidRDefault="00B97B2A" w:rsidP="00A20AEE">
      <w:pPr>
        <w:pStyle w:val="ab"/>
        <w:spacing w:after="0" w:line="20" w:lineRule="atLeast"/>
        <w:ind w:left="0" w:firstLine="709"/>
        <w:jc w:val="both"/>
        <w:rPr>
          <w:rFonts w:cs="Times New Roman"/>
          <w:szCs w:val="26"/>
        </w:rPr>
      </w:pPr>
      <w:r w:rsidRPr="00B97B2A">
        <w:rPr>
          <w:rFonts w:cs="Times New Roman"/>
          <w:szCs w:val="26"/>
        </w:rPr>
        <w:t xml:space="preserve">- выезжающих в рамках реализации Закона края от 21.12.2010 № 11-5540 «О социальной поддержке граждан, переселяющихся из городского округа город Норильск и городского поселения город Дудинка Красноярского края»; </w:t>
      </w:r>
    </w:p>
    <w:p w:rsidR="00B97B2A" w:rsidRPr="00B97B2A" w:rsidRDefault="00B97B2A" w:rsidP="00A20AEE">
      <w:pPr>
        <w:pStyle w:val="ab"/>
        <w:spacing w:after="0" w:line="20" w:lineRule="atLeast"/>
        <w:ind w:left="0" w:firstLine="709"/>
        <w:jc w:val="both"/>
        <w:rPr>
          <w:rFonts w:cs="Times New Roman"/>
          <w:szCs w:val="26"/>
        </w:rPr>
      </w:pPr>
      <w:r w:rsidRPr="00B97B2A">
        <w:rPr>
          <w:rFonts w:cs="Times New Roman"/>
          <w:szCs w:val="26"/>
        </w:rPr>
        <w:t xml:space="preserve">- выезжающих в рамках реализации Закона края от 21.12.2010 № 11-5580 «О социальной поддержке граждан, выезжающих из районов Крайнего Севера и приравненных к ним местностей Красноярского края в другие регионы Красноярского края»; </w:t>
      </w:r>
    </w:p>
    <w:p w:rsidR="00B97B2A" w:rsidRPr="00B97B2A" w:rsidRDefault="00B97B2A" w:rsidP="00A20AEE">
      <w:pPr>
        <w:pStyle w:val="ab"/>
        <w:spacing w:after="0" w:line="20" w:lineRule="atLeast"/>
        <w:ind w:left="0" w:firstLine="709"/>
        <w:jc w:val="both"/>
        <w:rPr>
          <w:rFonts w:cs="Times New Roman"/>
          <w:szCs w:val="26"/>
        </w:rPr>
      </w:pPr>
      <w:r w:rsidRPr="00B97B2A">
        <w:rPr>
          <w:rFonts w:cs="Times New Roman"/>
          <w:szCs w:val="26"/>
        </w:rPr>
        <w:t>- выезжающих самостоятельно (не участвующих в вышеуказанных программных мероприятиях в области переселения)»</w:t>
      </w:r>
      <w:r w:rsidR="00570135">
        <w:rPr>
          <w:rFonts w:cs="Times New Roman"/>
          <w:szCs w:val="26"/>
        </w:rPr>
        <w:t>.</w:t>
      </w:r>
    </w:p>
    <w:p w:rsidR="00B97B2A" w:rsidRPr="00B97B2A" w:rsidRDefault="00B97B2A" w:rsidP="00A20AEE">
      <w:pPr>
        <w:pStyle w:val="ab"/>
        <w:spacing w:after="0" w:line="20" w:lineRule="atLeast"/>
        <w:ind w:left="0" w:firstLine="709"/>
        <w:jc w:val="both"/>
        <w:rPr>
          <w:rFonts w:cs="Times New Roman"/>
          <w:szCs w:val="26"/>
        </w:rPr>
      </w:pPr>
      <w:r w:rsidRPr="00B97B2A">
        <w:rPr>
          <w:rFonts w:cs="Times New Roman"/>
          <w:szCs w:val="26"/>
        </w:rPr>
        <w:t xml:space="preserve">2.17.2. </w:t>
      </w:r>
      <w:r w:rsidR="00DC3828">
        <w:rPr>
          <w:rFonts w:cs="Times New Roman"/>
          <w:szCs w:val="26"/>
        </w:rPr>
        <w:t>П</w:t>
      </w:r>
      <w:r w:rsidRPr="00B97B2A">
        <w:rPr>
          <w:rFonts w:cs="Times New Roman"/>
          <w:szCs w:val="26"/>
        </w:rPr>
        <w:t>о тексту графы «Условия предоставления» слова «Управление социальной политики» заменить словами «Управление содействия переселению», слова «не позднее 12 месяцев» заменить словами «не позднее 6 месяцев», после слов «оплате расходов проезда и» дополнить словом «(или)», слово «(контейнера)» исключить.</w:t>
      </w:r>
    </w:p>
    <w:p w:rsidR="00B97B2A" w:rsidRPr="00B97B2A" w:rsidRDefault="00B97B2A" w:rsidP="00A20AEE">
      <w:pPr>
        <w:pStyle w:val="ab"/>
        <w:spacing w:after="0" w:line="20" w:lineRule="atLeast"/>
        <w:ind w:left="0" w:firstLine="709"/>
        <w:jc w:val="both"/>
        <w:rPr>
          <w:rFonts w:cs="Times New Roman"/>
          <w:szCs w:val="26"/>
        </w:rPr>
      </w:pPr>
      <w:r w:rsidRPr="00B97B2A">
        <w:rPr>
          <w:rFonts w:cs="Times New Roman"/>
          <w:szCs w:val="26"/>
        </w:rPr>
        <w:t xml:space="preserve">2.17.3. </w:t>
      </w:r>
      <w:r w:rsidR="00DC3828">
        <w:rPr>
          <w:rFonts w:cs="Times New Roman"/>
          <w:szCs w:val="26"/>
        </w:rPr>
        <w:t>Г</w:t>
      </w:r>
      <w:r w:rsidRPr="00B97B2A">
        <w:rPr>
          <w:rFonts w:cs="Times New Roman"/>
          <w:szCs w:val="26"/>
        </w:rPr>
        <w:t>рафу «Нормативный правовой акт» изложить в следующей редакции:</w:t>
      </w:r>
    </w:p>
    <w:p w:rsidR="00B97B2A" w:rsidRPr="00B97B2A" w:rsidRDefault="00B97B2A" w:rsidP="00A20AEE">
      <w:pPr>
        <w:pStyle w:val="ab"/>
        <w:spacing w:after="0" w:line="20" w:lineRule="atLeast"/>
        <w:ind w:left="0" w:firstLine="709"/>
        <w:jc w:val="both"/>
        <w:rPr>
          <w:rFonts w:cs="Times New Roman"/>
          <w:szCs w:val="26"/>
        </w:rPr>
      </w:pPr>
      <w:r w:rsidRPr="00B97B2A">
        <w:rPr>
          <w:rFonts w:cs="Times New Roman"/>
          <w:szCs w:val="26"/>
        </w:rPr>
        <w:t xml:space="preserve">«Постановление Администрации города Норильска от 25.10.2013 № 478 «Об утверждении муниципальной </w:t>
      </w:r>
      <w:r w:rsidR="007A3302">
        <w:rPr>
          <w:rFonts w:cs="Times New Roman"/>
          <w:szCs w:val="26"/>
        </w:rPr>
        <w:t>п</w:t>
      </w:r>
      <w:r w:rsidRPr="00B97B2A">
        <w:rPr>
          <w:rFonts w:cs="Times New Roman"/>
          <w:szCs w:val="26"/>
        </w:rPr>
        <w:t>рограммы «Обеспечение доступным и комфортным жильем жителей муниципального образования город Норильск» на 2014-2016 годы».</w:t>
      </w:r>
      <w:r w:rsidR="008629C8">
        <w:rPr>
          <w:rFonts w:cs="Times New Roman"/>
          <w:szCs w:val="26"/>
        </w:rPr>
        <w:t>».</w:t>
      </w:r>
    </w:p>
    <w:p w:rsidR="00B97B2A" w:rsidRPr="00B97B2A" w:rsidRDefault="00B97B2A" w:rsidP="00A20AEE">
      <w:pPr>
        <w:pStyle w:val="ab"/>
        <w:spacing w:after="0" w:line="20" w:lineRule="atLeast"/>
        <w:ind w:left="0" w:firstLine="709"/>
        <w:jc w:val="both"/>
        <w:rPr>
          <w:rFonts w:cs="Times New Roman"/>
          <w:szCs w:val="26"/>
        </w:rPr>
      </w:pPr>
      <w:r w:rsidRPr="00B97B2A">
        <w:rPr>
          <w:rFonts w:cs="Times New Roman"/>
          <w:szCs w:val="26"/>
        </w:rPr>
        <w:t>2.18. В подпункте «а» пункта 1.22:</w:t>
      </w:r>
    </w:p>
    <w:p w:rsidR="00B97B2A" w:rsidRPr="00B97B2A" w:rsidRDefault="00B97B2A" w:rsidP="00A20AEE">
      <w:pPr>
        <w:pStyle w:val="ab"/>
        <w:spacing w:after="0" w:line="20" w:lineRule="atLeast"/>
        <w:ind w:left="0" w:firstLine="709"/>
        <w:jc w:val="both"/>
        <w:rPr>
          <w:rFonts w:cs="Times New Roman"/>
          <w:szCs w:val="26"/>
        </w:rPr>
      </w:pPr>
      <w:r w:rsidRPr="00B97B2A">
        <w:rPr>
          <w:rFonts w:cs="Times New Roman"/>
          <w:szCs w:val="26"/>
        </w:rPr>
        <w:lastRenderedPageBreak/>
        <w:t xml:space="preserve">2.18.1. </w:t>
      </w:r>
      <w:r w:rsidR="00DC3828">
        <w:rPr>
          <w:rFonts w:cs="Times New Roman"/>
          <w:szCs w:val="26"/>
        </w:rPr>
        <w:t>Г</w:t>
      </w:r>
      <w:r w:rsidRPr="00B97B2A">
        <w:rPr>
          <w:rFonts w:cs="Times New Roman"/>
          <w:szCs w:val="26"/>
        </w:rPr>
        <w:t>рафу «Категории получателей» изложить в следующей редакции:</w:t>
      </w:r>
    </w:p>
    <w:p w:rsidR="00B97B2A" w:rsidRPr="00B97B2A" w:rsidRDefault="00B97B2A" w:rsidP="00A20AEE">
      <w:pPr>
        <w:pStyle w:val="ab"/>
        <w:spacing w:after="0" w:line="20" w:lineRule="atLeast"/>
        <w:ind w:left="0" w:firstLine="709"/>
        <w:jc w:val="both"/>
        <w:rPr>
          <w:rFonts w:cs="Times New Roman"/>
          <w:szCs w:val="26"/>
        </w:rPr>
      </w:pPr>
      <w:r w:rsidRPr="00B97B2A">
        <w:rPr>
          <w:rFonts w:cs="Times New Roman"/>
          <w:szCs w:val="26"/>
        </w:rPr>
        <w:t>«а) работники, обладающие специальностями, являющимися дефицитными для муниципальных учреждений муниципального образования город Норильск и государственных учреждений здравоохранения, расположенных на территории муниципального образования город Норильск, переданных с 01.01.2014 в государственную собственность (далее – учреждения), приглашенные для работы из других местностей;</w:t>
      </w:r>
    </w:p>
    <w:p w:rsidR="00B97B2A" w:rsidRPr="00B97B2A" w:rsidRDefault="00B97B2A" w:rsidP="00A20AEE">
      <w:pPr>
        <w:pStyle w:val="ab"/>
        <w:spacing w:after="0" w:line="20" w:lineRule="atLeast"/>
        <w:ind w:left="0" w:firstLine="709"/>
        <w:jc w:val="both"/>
        <w:rPr>
          <w:rFonts w:cs="Times New Roman"/>
          <w:szCs w:val="26"/>
        </w:rPr>
      </w:pPr>
      <w:r w:rsidRPr="00B97B2A">
        <w:rPr>
          <w:rFonts w:cs="Times New Roman"/>
          <w:szCs w:val="26"/>
        </w:rPr>
        <w:t xml:space="preserve">б) работники в возрасте до 30 лет, обладающие специальностями, являющимися дефицитными для учреждений, зарегистрированные на территории муниципального образования город Норильск и возвращающиеся обратно к месту жительства из других </w:t>
      </w:r>
      <w:r w:rsidR="007A3302">
        <w:rPr>
          <w:rFonts w:cs="Times New Roman"/>
          <w:szCs w:val="26"/>
        </w:rPr>
        <w:t>местностей</w:t>
      </w:r>
      <w:r w:rsidRPr="00B97B2A">
        <w:rPr>
          <w:rFonts w:cs="Times New Roman"/>
          <w:szCs w:val="26"/>
        </w:rPr>
        <w:t xml:space="preserve"> Российской Федерации после получения образования по специальности, являющейся дефицитной для учреждений;</w:t>
      </w:r>
    </w:p>
    <w:p w:rsidR="00B97B2A" w:rsidRPr="00B97B2A" w:rsidRDefault="00B97B2A" w:rsidP="00A20AEE">
      <w:pPr>
        <w:pStyle w:val="ab"/>
        <w:spacing w:after="0" w:line="20" w:lineRule="atLeast"/>
        <w:ind w:left="0" w:firstLine="709"/>
        <w:jc w:val="both"/>
        <w:rPr>
          <w:rFonts w:cs="Times New Roman"/>
          <w:szCs w:val="26"/>
        </w:rPr>
      </w:pPr>
      <w:r w:rsidRPr="00B97B2A">
        <w:rPr>
          <w:rFonts w:cs="Times New Roman"/>
          <w:szCs w:val="26"/>
        </w:rPr>
        <w:t>в) работники в возрасте до 30 лет, обладающие специальностями, являющимися дефицитными для учреждений, зарегистрированные и получившие на территории муниципального образования город Норильск образование по специальности, являющейся дефицитной для учреждений.».</w:t>
      </w:r>
    </w:p>
    <w:p w:rsidR="00B97B2A" w:rsidRPr="00B97B2A" w:rsidRDefault="00DC3828" w:rsidP="00A20AEE">
      <w:pPr>
        <w:pStyle w:val="ab"/>
        <w:spacing w:after="0" w:line="20" w:lineRule="atLeast"/>
        <w:ind w:left="0" w:firstLine="709"/>
        <w:jc w:val="both"/>
        <w:rPr>
          <w:rFonts w:cs="Times New Roman"/>
          <w:szCs w:val="26"/>
        </w:rPr>
      </w:pPr>
      <w:r>
        <w:rPr>
          <w:rFonts w:cs="Times New Roman"/>
          <w:szCs w:val="26"/>
        </w:rPr>
        <w:t>2.18.2. Г</w:t>
      </w:r>
      <w:r w:rsidR="00B97B2A" w:rsidRPr="00B97B2A">
        <w:rPr>
          <w:rFonts w:cs="Times New Roman"/>
          <w:szCs w:val="26"/>
        </w:rPr>
        <w:t>рафу «Нормативный правовой акт» изложить в следующей редакции:</w:t>
      </w:r>
    </w:p>
    <w:p w:rsidR="00B97B2A" w:rsidRPr="00B97B2A" w:rsidRDefault="00B97B2A" w:rsidP="00A20AEE">
      <w:pPr>
        <w:pStyle w:val="ab"/>
        <w:spacing w:after="0" w:line="20" w:lineRule="atLeast"/>
        <w:ind w:left="0" w:firstLine="709"/>
        <w:jc w:val="both"/>
        <w:rPr>
          <w:rFonts w:cs="Times New Roman"/>
          <w:szCs w:val="26"/>
        </w:rPr>
      </w:pPr>
      <w:r w:rsidRPr="00B97B2A">
        <w:rPr>
          <w:rFonts w:cs="Times New Roman"/>
          <w:szCs w:val="26"/>
        </w:rPr>
        <w:t>«Постановление Администрации города Норильска от 15.10.2013 № 444 «Об утверждении муниципальной программы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 на 2014-2016 годы».</w:t>
      </w:r>
      <w:r w:rsidR="0054746B">
        <w:rPr>
          <w:rFonts w:cs="Times New Roman"/>
          <w:szCs w:val="26"/>
        </w:rPr>
        <w:t>».</w:t>
      </w:r>
    </w:p>
    <w:p w:rsidR="00B97B2A" w:rsidRPr="00B97B2A" w:rsidRDefault="00B97B2A" w:rsidP="00A20AEE">
      <w:pPr>
        <w:pStyle w:val="ab"/>
        <w:spacing w:after="0" w:line="20" w:lineRule="atLeast"/>
        <w:ind w:left="0" w:firstLine="709"/>
        <w:jc w:val="both"/>
        <w:rPr>
          <w:rFonts w:cs="Times New Roman"/>
          <w:szCs w:val="26"/>
        </w:rPr>
      </w:pPr>
      <w:r w:rsidRPr="00B97B2A">
        <w:rPr>
          <w:rFonts w:cs="Times New Roman"/>
          <w:szCs w:val="26"/>
        </w:rPr>
        <w:t>2.19. По тексту подпункта «а» пункта 5.4 графы «Категории получателей» слова «МБУЗ «Городская больница № 3» заменить словами «учреждения здравоохранения, расположенного на территории муниципального образования город Норильск,».</w:t>
      </w:r>
    </w:p>
    <w:p w:rsidR="00B97B2A" w:rsidRPr="00B97B2A" w:rsidRDefault="00B97B2A" w:rsidP="00A20AEE">
      <w:pPr>
        <w:pStyle w:val="ab"/>
        <w:spacing w:after="0" w:line="20" w:lineRule="atLeast"/>
        <w:ind w:left="0" w:firstLine="709"/>
        <w:jc w:val="both"/>
        <w:rPr>
          <w:rFonts w:cs="Times New Roman"/>
          <w:szCs w:val="26"/>
        </w:rPr>
      </w:pPr>
      <w:r w:rsidRPr="00B97B2A">
        <w:rPr>
          <w:rFonts w:cs="Times New Roman"/>
          <w:szCs w:val="26"/>
        </w:rPr>
        <w:t>2.20. В подпункте «б» пункта 5.4 графы «Условия предоставления» слова «муниципального учреждения здравоохранения» заменить словами «учреждения здравоохранения, расположенного на территории».</w:t>
      </w:r>
    </w:p>
    <w:p w:rsidR="00B97B2A" w:rsidRPr="00B97B2A" w:rsidRDefault="00B97B2A" w:rsidP="00A20AEE">
      <w:pPr>
        <w:pStyle w:val="ab"/>
        <w:spacing w:after="0" w:line="20" w:lineRule="atLeast"/>
        <w:ind w:left="0" w:firstLine="709"/>
        <w:jc w:val="both"/>
        <w:rPr>
          <w:rFonts w:cs="Times New Roman"/>
          <w:szCs w:val="26"/>
        </w:rPr>
      </w:pPr>
      <w:r w:rsidRPr="00B97B2A">
        <w:rPr>
          <w:rFonts w:cs="Times New Roman"/>
          <w:szCs w:val="26"/>
        </w:rPr>
        <w:t>2.21. Подпункт «а» пункта 6.2 графы «Нормативный правовой акт» изложить в следующей редакции:</w:t>
      </w:r>
    </w:p>
    <w:p w:rsidR="00B97B2A" w:rsidRPr="00B97B2A" w:rsidRDefault="00B97B2A" w:rsidP="00A20AEE">
      <w:pPr>
        <w:pStyle w:val="ab"/>
        <w:spacing w:after="0" w:line="20" w:lineRule="atLeast"/>
        <w:ind w:left="0" w:firstLine="709"/>
        <w:jc w:val="both"/>
        <w:rPr>
          <w:rFonts w:cs="Times New Roman"/>
          <w:szCs w:val="26"/>
        </w:rPr>
      </w:pPr>
      <w:r w:rsidRPr="00B97B2A">
        <w:rPr>
          <w:rFonts w:cs="Times New Roman"/>
          <w:szCs w:val="26"/>
        </w:rPr>
        <w:t>«Постановление Администрации города Норильска от 11.07.2012 № 222 «Об утверждении Порядка оплаты проезда и расходов на сопровождение к новому постоянному месту жительства одиноких пенсионеров и инвалидов, нуждающихся в постоянной помощи по состоянию здоровья». Постановление Администрации города Норильска от 25.10.2013 № 472 «Об утверждении муниципальной программы «Социальная поддержка жителей муниципального образования город Норильск» на 2014-2016 годы».</w:t>
      </w:r>
      <w:r w:rsidR="008629C8">
        <w:rPr>
          <w:rFonts w:cs="Times New Roman"/>
          <w:szCs w:val="26"/>
        </w:rPr>
        <w:t>».</w:t>
      </w:r>
    </w:p>
    <w:p w:rsidR="00B97B2A" w:rsidRPr="00B97B2A" w:rsidRDefault="00B97B2A" w:rsidP="00A20AEE">
      <w:pPr>
        <w:pStyle w:val="ab"/>
        <w:spacing w:after="0" w:line="20" w:lineRule="atLeast"/>
        <w:ind w:left="0" w:firstLine="709"/>
        <w:jc w:val="both"/>
        <w:rPr>
          <w:rFonts w:cs="Times New Roman"/>
          <w:szCs w:val="26"/>
        </w:rPr>
      </w:pPr>
      <w:r w:rsidRPr="00B97B2A">
        <w:rPr>
          <w:rFonts w:cs="Times New Roman"/>
          <w:szCs w:val="26"/>
        </w:rPr>
        <w:t>2.22. По тексту подпункта «а» пункта 7.1 графы «Категории получателей» слова «работников бюджетных, казенных, автономных учреждений, расположенных на территории муниципального образования город Норильск» заменить словами «работников муниципальных учреждений муниципального образования город Норильск».</w:t>
      </w:r>
    </w:p>
    <w:p w:rsidR="00B97B2A" w:rsidRPr="00B97B2A" w:rsidRDefault="00B97B2A" w:rsidP="00A20AEE">
      <w:pPr>
        <w:pStyle w:val="ab"/>
        <w:spacing w:after="0" w:line="20" w:lineRule="atLeast"/>
        <w:ind w:left="0" w:firstLine="709"/>
        <w:jc w:val="both"/>
        <w:rPr>
          <w:rFonts w:cs="Times New Roman"/>
          <w:szCs w:val="26"/>
        </w:rPr>
      </w:pPr>
      <w:r w:rsidRPr="00B97B2A">
        <w:rPr>
          <w:rFonts w:cs="Times New Roman"/>
          <w:szCs w:val="26"/>
        </w:rPr>
        <w:t>2.23. Раздел 7 дополнить пунктом 7.2 в редакции согласно Приложению к настоящему решению.</w:t>
      </w:r>
    </w:p>
    <w:p w:rsidR="00B97B2A" w:rsidRPr="00B97B2A" w:rsidRDefault="00B97B2A" w:rsidP="00A20AEE">
      <w:pPr>
        <w:pStyle w:val="ab"/>
        <w:spacing w:after="0" w:line="20" w:lineRule="atLeast"/>
        <w:ind w:left="0" w:firstLine="709"/>
        <w:jc w:val="both"/>
        <w:rPr>
          <w:rFonts w:cs="Times New Roman"/>
          <w:szCs w:val="26"/>
        </w:rPr>
      </w:pPr>
      <w:r w:rsidRPr="00B97B2A">
        <w:rPr>
          <w:rFonts w:cs="Times New Roman"/>
          <w:szCs w:val="26"/>
        </w:rPr>
        <w:lastRenderedPageBreak/>
        <w:t>2.24. Подпункт «а» пункта 9.1 графы «Нормативный правовой акт» изложить в следующей редакции:</w:t>
      </w:r>
    </w:p>
    <w:p w:rsidR="00B97B2A" w:rsidRPr="00B97B2A" w:rsidRDefault="00B97B2A" w:rsidP="00A20AEE">
      <w:pPr>
        <w:pStyle w:val="ab"/>
        <w:spacing w:after="0" w:line="20" w:lineRule="atLeast"/>
        <w:ind w:left="0" w:firstLine="709"/>
        <w:jc w:val="both"/>
        <w:rPr>
          <w:rFonts w:cs="Times New Roman"/>
          <w:szCs w:val="26"/>
        </w:rPr>
      </w:pPr>
      <w:r w:rsidRPr="00B97B2A">
        <w:rPr>
          <w:rFonts w:cs="Times New Roman"/>
          <w:szCs w:val="26"/>
        </w:rPr>
        <w:t>«Постановление Администрации города Норильска от 24.06.2011 № 327 «Об утверждении Порядка обеспечения новогодними подарками детей работников бюджетной сферы, отдельных категорий детей». Постановление Администрации города Норильска от 25.10.2013 № 472  «Об утверждении муниципальной программы «Социальная поддержка жителей муниципального образования город Норильск» на 2014-2016 годы».</w:t>
      </w:r>
      <w:r w:rsidR="00C45743">
        <w:rPr>
          <w:rFonts w:cs="Times New Roman"/>
          <w:szCs w:val="26"/>
        </w:rPr>
        <w:t>».</w:t>
      </w:r>
    </w:p>
    <w:p w:rsidR="00B97B2A" w:rsidRPr="00B97B2A" w:rsidRDefault="00B97B2A" w:rsidP="00A20AEE">
      <w:pPr>
        <w:pStyle w:val="ab"/>
        <w:spacing w:after="0" w:line="20" w:lineRule="atLeast"/>
        <w:ind w:left="0" w:firstLine="709"/>
        <w:jc w:val="both"/>
        <w:rPr>
          <w:rFonts w:cs="Times New Roman"/>
          <w:szCs w:val="26"/>
        </w:rPr>
      </w:pPr>
      <w:r w:rsidRPr="00B97B2A">
        <w:rPr>
          <w:rFonts w:cs="Times New Roman"/>
          <w:szCs w:val="26"/>
        </w:rPr>
        <w:t>2.25. Подпункт «а» пункта 11.1 графы «Нормативный правовой акт» изложить в следующей редакции:</w:t>
      </w:r>
    </w:p>
    <w:p w:rsidR="00B97B2A" w:rsidRPr="00B97B2A" w:rsidRDefault="00B97B2A" w:rsidP="00A20AEE">
      <w:pPr>
        <w:pStyle w:val="ab"/>
        <w:spacing w:after="0" w:line="20" w:lineRule="atLeast"/>
        <w:ind w:left="0" w:firstLine="709"/>
        <w:jc w:val="both"/>
        <w:rPr>
          <w:rFonts w:cs="Times New Roman"/>
          <w:szCs w:val="26"/>
        </w:rPr>
      </w:pPr>
      <w:r w:rsidRPr="00B97B2A">
        <w:rPr>
          <w:rFonts w:cs="Times New Roman"/>
          <w:szCs w:val="26"/>
        </w:rPr>
        <w:t>«Постановление Администрации города Норильска от 25.10.2013 № 474 «Об утверждении муниципальной программы «Молодежь муниципального образования город Норильск в ХХI веке» на 2014-2016 годы».</w:t>
      </w:r>
      <w:r w:rsidR="00C45743">
        <w:rPr>
          <w:rFonts w:cs="Times New Roman"/>
          <w:szCs w:val="26"/>
        </w:rPr>
        <w:t>».</w:t>
      </w:r>
    </w:p>
    <w:p w:rsidR="00B97B2A" w:rsidRPr="00B97B2A" w:rsidRDefault="00B97B2A" w:rsidP="00A20AEE">
      <w:pPr>
        <w:pStyle w:val="ab"/>
        <w:spacing w:after="0" w:line="20" w:lineRule="atLeast"/>
        <w:ind w:left="0" w:firstLine="709"/>
        <w:jc w:val="both"/>
        <w:rPr>
          <w:rFonts w:cs="Times New Roman"/>
          <w:szCs w:val="26"/>
        </w:rPr>
      </w:pPr>
      <w:r w:rsidRPr="00B97B2A">
        <w:rPr>
          <w:rFonts w:cs="Times New Roman"/>
          <w:szCs w:val="26"/>
        </w:rPr>
        <w:t xml:space="preserve">2.26. Подпункт «а» пункта 11.2 графы «Нормативный правовой акт» изложить в следующей редакции: </w:t>
      </w:r>
    </w:p>
    <w:p w:rsidR="00B97B2A" w:rsidRPr="00B97B2A" w:rsidRDefault="00B97B2A" w:rsidP="00A20AEE">
      <w:pPr>
        <w:pStyle w:val="ab"/>
        <w:spacing w:after="0" w:line="20" w:lineRule="atLeast"/>
        <w:ind w:left="0" w:firstLine="709"/>
        <w:jc w:val="both"/>
        <w:rPr>
          <w:rFonts w:cs="Times New Roman"/>
          <w:szCs w:val="26"/>
        </w:rPr>
      </w:pPr>
      <w:r w:rsidRPr="00B97B2A">
        <w:rPr>
          <w:rFonts w:cs="Times New Roman"/>
          <w:szCs w:val="26"/>
        </w:rPr>
        <w:t>«Постановление Администрации города Норильска от 25.10.2013 № 474 «Об утверждении муниципальной программы «Молодежь муниципального образования город Норильск в ХХI веке» на 2014-2016 годы».</w:t>
      </w:r>
      <w:r w:rsidR="00C45743">
        <w:rPr>
          <w:rFonts w:cs="Times New Roman"/>
          <w:szCs w:val="26"/>
        </w:rPr>
        <w:t>».</w:t>
      </w:r>
    </w:p>
    <w:p w:rsidR="00B97B2A" w:rsidRPr="00B97B2A" w:rsidRDefault="00B97B2A" w:rsidP="00A20AEE">
      <w:pPr>
        <w:pStyle w:val="ab"/>
        <w:spacing w:after="0" w:line="20" w:lineRule="atLeast"/>
        <w:ind w:left="0" w:firstLine="709"/>
        <w:jc w:val="both"/>
        <w:rPr>
          <w:rFonts w:cs="Times New Roman"/>
          <w:szCs w:val="26"/>
        </w:rPr>
      </w:pPr>
      <w:r w:rsidRPr="00B97B2A">
        <w:rPr>
          <w:rFonts w:cs="Times New Roman"/>
          <w:szCs w:val="26"/>
        </w:rPr>
        <w:t xml:space="preserve">2.27. Подпункт «а» пункта 12.1 графы «Нормативный правовой акт» изложить в следующей редакции: </w:t>
      </w:r>
    </w:p>
    <w:p w:rsidR="00B97B2A" w:rsidRPr="00B97B2A" w:rsidRDefault="00B97B2A" w:rsidP="00A20AEE">
      <w:pPr>
        <w:pStyle w:val="ab"/>
        <w:spacing w:after="0" w:line="20" w:lineRule="atLeast"/>
        <w:ind w:left="0" w:firstLine="709"/>
        <w:jc w:val="both"/>
        <w:rPr>
          <w:rFonts w:cs="Times New Roman"/>
          <w:szCs w:val="26"/>
        </w:rPr>
      </w:pPr>
      <w:r w:rsidRPr="00B97B2A">
        <w:rPr>
          <w:rFonts w:cs="Times New Roman"/>
          <w:szCs w:val="26"/>
        </w:rPr>
        <w:t>«Постановление Администрации города Норильска от 25.10.2013 № 474 «Об утверждении муниципальной программы «Молодежь муниципального образования город Норильск в ХХI веке» на 2014-2016 годы».</w:t>
      </w:r>
      <w:r w:rsidR="00C45743">
        <w:rPr>
          <w:rFonts w:cs="Times New Roman"/>
          <w:szCs w:val="26"/>
        </w:rPr>
        <w:t>».</w:t>
      </w:r>
    </w:p>
    <w:p w:rsidR="00B97B2A" w:rsidRPr="00B97B2A" w:rsidRDefault="00B97B2A" w:rsidP="00A20AEE">
      <w:pPr>
        <w:pStyle w:val="ab"/>
        <w:spacing w:after="0" w:line="20" w:lineRule="atLeast"/>
        <w:ind w:left="0" w:firstLine="709"/>
        <w:jc w:val="both"/>
        <w:rPr>
          <w:rFonts w:cs="Times New Roman"/>
          <w:szCs w:val="26"/>
        </w:rPr>
      </w:pPr>
      <w:r w:rsidRPr="00B97B2A">
        <w:rPr>
          <w:rFonts w:cs="Times New Roman"/>
          <w:szCs w:val="26"/>
        </w:rPr>
        <w:t>2.28. Пункт 14 исключить.</w:t>
      </w:r>
    </w:p>
    <w:p w:rsidR="00B97B2A" w:rsidRPr="00B97B2A" w:rsidRDefault="00B97B2A" w:rsidP="00A20AEE">
      <w:pPr>
        <w:pStyle w:val="ab"/>
        <w:spacing w:after="0" w:line="20" w:lineRule="atLeast"/>
        <w:ind w:left="0" w:firstLine="709"/>
        <w:jc w:val="both"/>
        <w:rPr>
          <w:rFonts w:cs="Times New Roman"/>
          <w:szCs w:val="26"/>
        </w:rPr>
      </w:pPr>
      <w:r w:rsidRPr="00B97B2A">
        <w:rPr>
          <w:rFonts w:cs="Times New Roman"/>
          <w:szCs w:val="26"/>
        </w:rPr>
        <w:t>2.29. Подпункт «б» пункта 16.12 графы «Нормативный правовой акт» изложить в следующей редакции:</w:t>
      </w:r>
    </w:p>
    <w:p w:rsidR="00B97B2A" w:rsidRPr="00B97B2A" w:rsidRDefault="00B97B2A" w:rsidP="00A20AEE">
      <w:pPr>
        <w:pStyle w:val="ab"/>
        <w:spacing w:after="0" w:line="20" w:lineRule="atLeast"/>
        <w:ind w:left="0" w:firstLine="709"/>
        <w:jc w:val="both"/>
        <w:rPr>
          <w:rFonts w:cs="Times New Roman"/>
          <w:szCs w:val="26"/>
        </w:rPr>
      </w:pPr>
      <w:r w:rsidRPr="00B97B2A">
        <w:rPr>
          <w:rFonts w:cs="Times New Roman"/>
          <w:szCs w:val="26"/>
        </w:rPr>
        <w:t>«Постановление Администрации города Норильска от 25.10.2013 № 472 «Об утверждении муниципальной программы «Социальная поддержка жителей муниципального образования город Норильск» на 2014-2016 годы</w:t>
      </w:r>
      <w:r w:rsidR="00DC3828">
        <w:rPr>
          <w:rFonts w:cs="Times New Roman"/>
          <w:szCs w:val="26"/>
        </w:rPr>
        <w:t>»</w:t>
      </w:r>
      <w:r w:rsidRPr="00B97B2A">
        <w:rPr>
          <w:rFonts w:cs="Times New Roman"/>
          <w:szCs w:val="26"/>
        </w:rPr>
        <w:t>.</w:t>
      </w:r>
      <w:r w:rsidR="00C45743">
        <w:rPr>
          <w:rFonts w:cs="Times New Roman"/>
          <w:szCs w:val="26"/>
        </w:rPr>
        <w:t>».</w:t>
      </w:r>
    </w:p>
    <w:p w:rsidR="00B97B2A" w:rsidRPr="00B97B2A" w:rsidRDefault="00B97B2A" w:rsidP="00A20AEE">
      <w:pPr>
        <w:pStyle w:val="ab"/>
        <w:spacing w:after="0" w:line="20" w:lineRule="atLeast"/>
        <w:ind w:left="0" w:firstLine="709"/>
        <w:jc w:val="both"/>
        <w:rPr>
          <w:rFonts w:cs="Times New Roman"/>
          <w:szCs w:val="26"/>
        </w:rPr>
      </w:pPr>
      <w:r w:rsidRPr="00B97B2A">
        <w:rPr>
          <w:rFonts w:cs="Times New Roman"/>
          <w:szCs w:val="26"/>
        </w:rPr>
        <w:t>2.30. Подпункт «а» пункта 16.15 графы «Нормативный правовой акт» изложить в следующей редакции:</w:t>
      </w:r>
    </w:p>
    <w:p w:rsidR="00B97B2A" w:rsidRPr="00B97B2A" w:rsidRDefault="00B97B2A" w:rsidP="00A20AEE">
      <w:pPr>
        <w:pStyle w:val="ab"/>
        <w:spacing w:after="0" w:line="20" w:lineRule="atLeast"/>
        <w:ind w:left="0" w:firstLine="709"/>
        <w:jc w:val="both"/>
        <w:rPr>
          <w:rFonts w:cs="Times New Roman"/>
          <w:szCs w:val="26"/>
        </w:rPr>
      </w:pPr>
      <w:r w:rsidRPr="00B97B2A">
        <w:rPr>
          <w:rFonts w:cs="Times New Roman"/>
          <w:szCs w:val="26"/>
        </w:rPr>
        <w:t>«Постановление Администрации города Норильска от 25.10.2013 № 480 «Об утверждении муниципальной программы «Развитие культуры в муниципальном образовании город Норильск» на 2014-2016 годы».</w:t>
      </w:r>
      <w:r w:rsidR="00C45743">
        <w:rPr>
          <w:rFonts w:cs="Times New Roman"/>
          <w:szCs w:val="26"/>
        </w:rPr>
        <w:t>».</w:t>
      </w:r>
    </w:p>
    <w:p w:rsidR="00B97B2A" w:rsidRPr="00B97B2A" w:rsidRDefault="00B97B2A" w:rsidP="00A20AEE">
      <w:pPr>
        <w:pStyle w:val="ab"/>
        <w:spacing w:after="0" w:line="20" w:lineRule="atLeast"/>
        <w:ind w:left="0" w:firstLine="709"/>
        <w:jc w:val="both"/>
        <w:rPr>
          <w:rFonts w:cs="Times New Roman"/>
          <w:szCs w:val="26"/>
        </w:rPr>
      </w:pPr>
      <w:r w:rsidRPr="00B97B2A">
        <w:rPr>
          <w:rFonts w:cs="Times New Roman"/>
          <w:szCs w:val="26"/>
        </w:rPr>
        <w:t>2.31. В подпункте «б» пункта 16.16 графы «Нормативный правовой акт» слова «Постановление Администрации города Норильска от 15.10.2012 № 353 «Об утверждении долгосрочной муниципальной целевой Программы «Отдых, оздоровление и занятость детей и подростков муниципального образования город Норильск» на 2012-2014 годы» в новой редакции»  заменить словами «Постановление Администрации города Норильска от 25.10.2013 № 476 «Об утверждении муниципальной программы «Развитие образования» на 2014-2016 годы».</w:t>
      </w:r>
      <w:r w:rsidR="00C45743">
        <w:rPr>
          <w:rFonts w:cs="Times New Roman"/>
          <w:szCs w:val="26"/>
        </w:rPr>
        <w:t>».</w:t>
      </w:r>
    </w:p>
    <w:p w:rsidR="00B97B2A" w:rsidRPr="00B97B2A" w:rsidRDefault="00B97B2A" w:rsidP="00A20AEE">
      <w:pPr>
        <w:pStyle w:val="ab"/>
        <w:spacing w:after="0" w:line="20" w:lineRule="atLeast"/>
        <w:ind w:left="0" w:firstLine="709"/>
        <w:jc w:val="both"/>
        <w:rPr>
          <w:rFonts w:cs="Times New Roman"/>
          <w:szCs w:val="26"/>
        </w:rPr>
      </w:pPr>
      <w:r w:rsidRPr="00B97B2A">
        <w:rPr>
          <w:rFonts w:cs="Times New Roman"/>
          <w:szCs w:val="26"/>
        </w:rPr>
        <w:t>2.32. В пункте 16.17:</w:t>
      </w:r>
    </w:p>
    <w:p w:rsidR="00B97B2A" w:rsidRPr="00B97B2A" w:rsidRDefault="00B97B2A" w:rsidP="00A20AEE">
      <w:pPr>
        <w:spacing w:line="20" w:lineRule="atLeast"/>
        <w:ind w:firstLine="709"/>
        <w:jc w:val="both"/>
        <w:rPr>
          <w:rFonts w:cs="Times New Roman"/>
          <w:szCs w:val="26"/>
        </w:rPr>
      </w:pPr>
      <w:r w:rsidRPr="00B97B2A">
        <w:rPr>
          <w:rFonts w:cs="Times New Roman"/>
          <w:szCs w:val="26"/>
        </w:rPr>
        <w:t xml:space="preserve">2.32.1. </w:t>
      </w:r>
      <w:r w:rsidR="00DC3828">
        <w:rPr>
          <w:rFonts w:cs="Times New Roman"/>
          <w:szCs w:val="26"/>
        </w:rPr>
        <w:t>П</w:t>
      </w:r>
      <w:r w:rsidRPr="00B97B2A">
        <w:rPr>
          <w:rFonts w:cs="Times New Roman"/>
          <w:szCs w:val="26"/>
        </w:rPr>
        <w:t>одпункт «б» графы «Условия предоставления» после слов «Краснодарский край (г. Анапа). Оплата путевок» дополнить словами «и проезда»</w:t>
      </w:r>
      <w:r w:rsidR="00DC3828">
        <w:rPr>
          <w:rFonts w:cs="Times New Roman"/>
          <w:szCs w:val="26"/>
        </w:rPr>
        <w:t>.</w:t>
      </w:r>
    </w:p>
    <w:p w:rsidR="00B97B2A" w:rsidRPr="00B97B2A" w:rsidRDefault="00B97B2A" w:rsidP="00A20AEE">
      <w:pPr>
        <w:pStyle w:val="ab"/>
        <w:spacing w:after="0" w:line="20" w:lineRule="atLeast"/>
        <w:ind w:left="0" w:firstLine="709"/>
        <w:jc w:val="both"/>
        <w:rPr>
          <w:rFonts w:cs="Times New Roman"/>
          <w:szCs w:val="26"/>
        </w:rPr>
      </w:pPr>
      <w:r w:rsidRPr="00B97B2A">
        <w:rPr>
          <w:rFonts w:cs="Times New Roman"/>
          <w:szCs w:val="26"/>
        </w:rPr>
        <w:t xml:space="preserve">2.32.2. </w:t>
      </w:r>
      <w:r w:rsidR="00C45743">
        <w:rPr>
          <w:rFonts w:cs="Times New Roman"/>
          <w:szCs w:val="26"/>
        </w:rPr>
        <w:t>В</w:t>
      </w:r>
      <w:r w:rsidRPr="00B97B2A">
        <w:rPr>
          <w:rFonts w:cs="Times New Roman"/>
          <w:szCs w:val="26"/>
        </w:rPr>
        <w:t xml:space="preserve"> подпунктах «а», «б», «в», «г» графы «Нормативный правовой акт» слова «Постановление Администрации города Норильска от 15.10.2012 № </w:t>
      </w:r>
      <w:r w:rsidRPr="00B97B2A">
        <w:rPr>
          <w:rFonts w:cs="Times New Roman"/>
          <w:szCs w:val="26"/>
        </w:rPr>
        <w:lastRenderedPageBreak/>
        <w:t>353 «Об утверждении долгосрочной муниципальной целевой Программы «Отдых, оздоровление и занятость детей и подростков муниципального образования город Норильск» на 2012-2014 годы» в новой редакции»  заменить словами «Постановление Администрации города Норильска от 25.10.2013 № 476 «Об утверждении муниципальной программы «Развитие образования» на 2014-2016 годы».</w:t>
      </w:r>
      <w:r w:rsidR="00C45743">
        <w:rPr>
          <w:rFonts w:cs="Times New Roman"/>
          <w:szCs w:val="26"/>
        </w:rPr>
        <w:t>».</w:t>
      </w:r>
    </w:p>
    <w:p w:rsidR="00B97B2A" w:rsidRPr="00B97B2A" w:rsidRDefault="00DC3828" w:rsidP="00A20AEE">
      <w:pPr>
        <w:pStyle w:val="ab"/>
        <w:spacing w:after="0" w:line="20" w:lineRule="atLeast"/>
        <w:ind w:left="0" w:firstLine="709"/>
        <w:jc w:val="both"/>
        <w:rPr>
          <w:rFonts w:cs="Times New Roman"/>
          <w:szCs w:val="26"/>
        </w:rPr>
      </w:pPr>
      <w:r>
        <w:rPr>
          <w:rFonts w:cs="Times New Roman"/>
          <w:szCs w:val="26"/>
        </w:rPr>
        <w:t xml:space="preserve">2.33. </w:t>
      </w:r>
      <w:r w:rsidR="00B97B2A" w:rsidRPr="00B97B2A">
        <w:rPr>
          <w:rFonts w:cs="Times New Roman"/>
          <w:szCs w:val="26"/>
        </w:rPr>
        <w:t>В подпункте «а» пункта 17.1 графы «Условия предоставления» слова «Законом РФ от 10.07.1992 № 3266-1 «Об образовании» заменить словами «</w:t>
      </w:r>
      <w:r w:rsidR="00537344">
        <w:rPr>
          <w:rFonts w:cs="Times New Roman"/>
          <w:szCs w:val="26"/>
        </w:rPr>
        <w:t>Федеральным з</w:t>
      </w:r>
      <w:r w:rsidR="00B97B2A" w:rsidRPr="00B97B2A">
        <w:rPr>
          <w:rFonts w:cs="Times New Roman"/>
          <w:szCs w:val="26"/>
        </w:rPr>
        <w:t>аконом от 29.12.2012 № 273-ФЗ  «Об образовании в Российской Федерации».</w:t>
      </w:r>
      <w:r w:rsidR="00C45743">
        <w:rPr>
          <w:rFonts w:cs="Times New Roman"/>
          <w:szCs w:val="26"/>
        </w:rPr>
        <w:t>».</w:t>
      </w:r>
    </w:p>
    <w:p w:rsidR="00B97B2A" w:rsidRPr="00B97B2A" w:rsidRDefault="00B97B2A" w:rsidP="00A20AEE">
      <w:pPr>
        <w:pStyle w:val="ab"/>
        <w:spacing w:after="0" w:line="20" w:lineRule="atLeast"/>
        <w:ind w:left="0" w:firstLine="709"/>
        <w:jc w:val="both"/>
        <w:rPr>
          <w:rFonts w:cs="Times New Roman"/>
          <w:szCs w:val="26"/>
        </w:rPr>
      </w:pPr>
      <w:r w:rsidRPr="00B97B2A">
        <w:rPr>
          <w:rFonts w:cs="Times New Roman"/>
          <w:szCs w:val="26"/>
        </w:rPr>
        <w:t>2.34. В подпункте «а» пункта 18.1 графы «Нормативный правовой акт» слова «Постановление Администрации города Норильска от 14.10.2011 № 484 «Об утверждении долгосрочной муниципальной целевой программы «Совершенствование организации питания учащихся общеобразовательных школ муниципального образования город Норильск» заменить словами «Постановление Администрации города Норильска от 25.10.2013 № 476 «Об утверждении муниципальной программы «Развитие образования» на 2014-2016 годы».</w:t>
      </w:r>
      <w:r w:rsidR="00C45743">
        <w:rPr>
          <w:rFonts w:cs="Times New Roman"/>
          <w:szCs w:val="26"/>
        </w:rPr>
        <w:t>».</w:t>
      </w:r>
    </w:p>
    <w:p w:rsidR="00B97B2A" w:rsidRPr="00B97B2A" w:rsidRDefault="00B97B2A" w:rsidP="00A20AEE">
      <w:pPr>
        <w:pStyle w:val="ab"/>
        <w:spacing w:after="0" w:line="20" w:lineRule="atLeast"/>
        <w:ind w:left="0" w:firstLine="709"/>
        <w:jc w:val="both"/>
        <w:rPr>
          <w:rFonts w:cs="Times New Roman"/>
          <w:szCs w:val="26"/>
        </w:rPr>
      </w:pPr>
      <w:r w:rsidRPr="00B97B2A">
        <w:rPr>
          <w:rFonts w:cs="Times New Roman"/>
          <w:szCs w:val="26"/>
        </w:rPr>
        <w:t>2.35. В подпункте «а» пункта 20.1:</w:t>
      </w:r>
    </w:p>
    <w:p w:rsidR="00B97B2A" w:rsidRPr="00B97B2A" w:rsidRDefault="00B97B2A" w:rsidP="00A20AEE">
      <w:pPr>
        <w:pStyle w:val="ab"/>
        <w:spacing w:after="0" w:line="20" w:lineRule="atLeast"/>
        <w:ind w:left="0" w:firstLine="709"/>
        <w:jc w:val="both"/>
        <w:rPr>
          <w:rFonts w:cs="Times New Roman"/>
          <w:szCs w:val="26"/>
        </w:rPr>
      </w:pPr>
      <w:r w:rsidRPr="00B97B2A">
        <w:rPr>
          <w:rFonts w:cs="Times New Roman"/>
          <w:szCs w:val="26"/>
        </w:rPr>
        <w:t xml:space="preserve">2.35.1. </w:t>
      </w:r>
      <w:r w:rsidR="00DC3828">
        <w:rPr>
          <w:rFonts w:cs="Times New Roman"/>
          <w:szCs w:val="26"/>
        </w:rPr>
        <w:t>Г</w:t>
      </w:r>
      <w:r w:rsidRPr="00B97B2A">
        <w:rPr>
          <w:rFonts w:cs="Times New Roman"/>
          <w:szCs w:val="26"/>
        </w:rPr>
        <w:t>рафу «Условия предоставления» изложить в следующей  редакции:</w:t>
      </w:r>
    </w:p>
    <w:p w:rsidR="00B97B2A" w:rsidRPr="00B97B2A" w:rsidRDefault="00B97B2A" w:rsidP="00A20AEE">
      <w:pPr>
        <w:pStyle w:val="ab"/>
        <w:spacing w:after="0" w:line="20" w:lineRule="atLeast"/>
        <w:ind w:left="0" w:firstLine="709"/>
        <w:jc w:val="both"/>
        <w:rPr>
          <w:rFonts w:cs="Times New Roman"/>
          <w:szCs w:val="26"/>
        </w:rPr>
      </w:pPr>
      <w:r w:rsidRPr="00B97B2A">
        <w:rPr>
          <w:rFonts w:cs="Times New Roman"/>
          <w:szCs w:val="26"/>
        </w:rPr>
        <w:t xml:space="preserve">«Единовременная доплата к социальной выплате на приобретение жилых помещений (выделяемых за счет средств федерального, краевого бюджетов) предоставляется гражданам Российской Федерации, выезжающим из района Крайнего Севера, в рамках реализации: </w:t>
      </w:r>
    </w:p>
    <w:p w:rsidR="00B97B2A" w:rsidRPr="00B97B2A" w:rsidRDefault="00B97B2A" w:rsidP="00A20AEE">
      <w:pPr>
        <w:pStyle w:val="ab"/>
        <w:spacing w:after="0" w:line="20" w:lineRule="atLeast"/>
        <w:ind w:left="0" w:firstLine="709"/>
        <w:jc w:val="both"/>
        <w:rPr>
          <w:rFonts w:cs="Times New Roman"/>
          <w:szCs w:val="26"/>
          <w:lang w:bidi="bo-CN"/>
        </w:rPr>
      </w:pPr>
      <w:r w:rsidRPr="00B97B2A">
        <w:rPr>
          <w:rFonts w:cs="Times New Roman"/>
          <w:szCs w:val="26"/>
        </w:rPr>
        <w:t>- Федерального закона от 25.10.2002 № 125-ФЗ «</w:t>
      </w:r>
      <w:r w:rsidRPr="00B97B2A">
        <w:rPr>
          <w:rFonts w:cs="Times New Roman"/>
          <w:szCs w:val="26"/>
          <w:lang w:bidi="bo-CN"/>
        </w:rPr>
        <w:t>О жилищных субсидиях гражданам, выезжающим из районов Крайнего Севера и приравненных к ним местностей»;</w:t>
      </w:r>
    </w:p>
    <w:p w:rsidR="00B97B2A" w:rsidRPr="00B97B2A" w:rsidRDefault="00B97B2A" w:rsidP="00A20AEE">
      <w:pPr>
        <w:pStyle w:val="ab"/>
        <w:spacing w:after="0" w:line="20" w:lineRule="atLeast"/>
        <w:ind w:left="0" w:firstLine="709"/>
        <w:jc w:val="both"/>
        <w:rPr>
          <w:rFonts w:cs="Times New Roman"/>
          <w:szCs w:val="26"/>
        </w:rPr>
      </w:pPr>
      <w:r w:rsidRPr="00B97B2A">
        <w:rPr>
          <w:rFonts w:cs="Times New Roman"/>
          <w:szCs w:val="26"/>
        </w:rPr>
        <w:t xml:space="preserve">- Закона края от 21.12.2010 № 11-5580 «О социальной поддержке граждан, выезжающих из районов Крайнего Севера и приравненных к ним местностей Красноярского края в другие районы Красноярского края»; </w:t>
      </w:r>
    </w:p>
    <w:p w:rsidR="00B97B2A" w:rsidRPr="00B97B2A" w:rsidRDefault="00B97B2A" w:rsidP="00A20AEE">
      <w:pPr>
        <w:pStyle w:val="ab"/>
        <w:spacing w:after="0" w:line="20" w:lineRule="atLeast"/>
        <w:ind w:left="0" w:firstLine="709"/>
        <w:jc w:val="both"/>
        <w:rPr>
          <w:rFonts w:cs="Times New Roman"/>
          <w:szCs w:val="26"/>
        </w:rPr>
      </w:pPr>
      <w:r w:rsidRPr="00B97B2A">
        <w:rPr>
          <w:rFonts w:cs="Times New Roman"/>
          <w:szCs w:val="26"/>
        </w:rPr>
        <w:t xml:space="preserve">- Закона края от 21.12.2010 № 11-5540 «О социальной поддержке граждан, переселяющихся из городского округа город Норильск и городского поселения город Дудинка Красноярского края». </w:t>
      </w:r>
    </w:p>
    <w:p w:rsidR="00B97B2A" w:rsidRPr="00B97B2A" w:rsidRDefault="00B97B2A" w:rsidP="00A20AEE">
      <w:pPr>
        <w:pStyle w:val="ab"/>
        <w:spacing w:after="0" w:line="20" w:lineRule="atLeast"/>
        <w:ind w:left="0" w:firstLine="709"/>
        <w:jc w:val="both"/>
        <w:rPr>
          <w:rFonts w:cs="Times New Roman"/>
          <w:szCs w:val="26"/>
        </w:rPr>
      </w:pPr>
      <w:r w:rsidRPr="00B97B2A">
        <w:rPr>
          <w:rFonts w:cs="Times New Roman"/>
          <w:szCs w:val="26"/>
        </w:rPr>
        <w:t>Единовременная доплата устанавливается в размере разницы между фактической ценой, указанной в договоре на приобретение жилого помещения, и размером начисленной социальной выплаты на приобретение жилого помещения, но не более 500 000 (пятьсот тысяч) рублей».</w:t>
      </w:r>
    </w:p>
    <w:p w:rsidR="00B97B2A" w:rsidRPr="00B97B2A" w:rsidRDefault="00B97B2A" w:rsidP="00A20AEE">
      <w:pPr>
        <w:pStyle w:val="ab"/>
        <w:spacing w:after="0" w:line="20" w:lineRule="atLeast"/>
        <w:ind w:left="0" w:firstLine="709"/>
        <w:jc w:val="both"/>
        <w:rPr>
          <w:rFonts w:cs="Times New Roman"/>
          <w:szCs w:val="26"/>
        </w:rPr>
      </w:pPr>
      <w:r w:rsidRPr="00B97B2A">
        <w:rPr>
          <w:rFonts w:cs="Times New Roman"/>
          <w:szCs w:val="26"/>
        </w:rPr>
        <w:t>2.35.2. Графу «Нормативный правовой акт» изложить в следующей редакции:</w:t>
      </w:r>
    </w:p>
    <w:p w:rsidR="00B97B2A" w:rsidRPr="00B97B2A" w:rsidRDefault="00B97B2A" w:rsidP="00A20AEE">
      <w:pPr>
        <w:pStyle w:val="ab"/>
        <w:spacing w:after="0" w:line="20" w:lineRule="atLeast"/>
        <w:ind w:left="0" w:firstLine="709"/>
        <w:jc w:val="both"/>
        <w:rPr>
          <w:rFonts w:cs="Times New Roman"/>
          <w:szCs w:val="26"/>
          <w:lang w:bidi="bo-CN"/>
        </w:rPr>
      </w:pPr>
      <w:r w:rsidRPr="00B97B2A">
        <w:rPr>
          <w:rFonts w:cs="Times New Roman"/>
          <w:szCs w:val="26"/>
        </w:rPr>
        <w:t>«Постановление Администрации города Норильска от 25.10.2013 № 478 «Об утверждении муниципальной программы «Обеспечение доступным и комфортным жильем жителей муниципального образования город Норильск» на 2014-2016 годы</w:t>
      </w:r>
      <w:r w:rsidR="00C45743">
        <w:rPr>
          <w:rFonts w:cs="Times New Roman"/>
          <w:szCs w:val="26"/>
        </w:rPr>
        <w:t>»</w:t>
      </w:r>
      <w:r w:rsidRPr="00B97B2A">
        <w:rPr>
          <w:rFonts w:cs="Times New Roman"/>
          <w:szCs w:val="26"/>
        </w:rPr>
        <w:t xml:space="preserve">. </w:t>
      </w:r>
      <w:r w:rsidRPr="00B97B2A">
        <w:rPr>
          <w:rFonts w:cs="Times New Roman"/>
          <w:szCs w:val="26"/>
          <w:lang w:bidi="bo-CN"/>
        </w:rPr>
        <w:t>Постановление Администрации города Норильска от 25.05.2010 № 199 «Об утверждении Порядка предоставления единовременной доплаты к социальной выплате на приобретение жилых помещений участникам программ переселения».</w:t>
      </w:r>
      <w:r w:rsidR="00C45743">
        <w:rPr>
          <w:rFonts w:cs="Times New Roman"/>
          <w:szCs w:val="26"/>
          <w:lang w:bidi="bo-CN"/>
        </w:rPr>
        <w:t>».</w:t>
      </w:r>
    </w:p>
    <w:p w:rsidR="00B97B2A" w:rsidRPr="00B97B2A" w:rsidRDefault="00B97B2A" w:rsidP="00A20AEE">
      <w:pPr>
        <w:autoSpaceDE w:val="0"/>
        <w:autoSpaceDN w:val="0"/>
        <w:adjustRightInd w:val="0"/>
        <w:ind w:firstLine="709"/>
        <w:jc w:val="both"/>
        <w:rPr>
          <w:rFonts w:cs="Times New Roman"/>
          <w:szCs w:val="26"/>
        </w:rPr>
      </w:pPr>
      <w:r w:rsidRPr="00B97B2A">
        <w:rPr>
          <w:rFonts w:cs="Times New Roman"/>
          <w:szCs w:val="26"/>
        </w:rPr>
        <w:lastRenderedPageBreak/>
        <w:t xml:space="preserve">2.36. Пункт 21.1 графы «Нормативный правовой акт» дополнить словами «Постановление Администрации города Норильска от </w:t>
      </w:r>
      <w:r w:rsidRPr="00B97B2A">
        <w:rPr>
          <w:rFonts w:eastAsiaTheme="minorHAnsi" w:cs="Times New Roman"/>
          <w:szCs w:val="26"/>
          <w:lang w:eastAsia="en-US"/>
        </w:rPr>
        <w:t>25.10.2013 № 478 «Об утверждении муниципальной программы «Обеспечение доступным и комфортным жильем жителей муниципального образования город Норильска» на 2014 - 2016 годы».</w:t>
      </w:r>
      <w:r w:rsidR="00C45743">
        <w:rPr>
          <w:rFonts w:eastAsiaTheme="minorHAnsi" w:cs="Times New Roman"/>
          <w:szCs w:val="26"/>
          <w:lang w:eastAsia="en-US"/>
        </w:rPr>
        <w:t>».</w:t>
      </w:r>
    </w:p>
    <w:p w:rsidR="00B816E5" w:rsidRPr="00B97B2A" w:rsidRDefault="00124329" w:rsidP="00A20AEE">
      <w:pPr>
        <w:autoSpaceDE w:val="0"/>
        <w:autoSpaceDN w:val="0"/>
        <w:adjustRightInd w:val="0"/>
        <w:ind w:right="50" w:firstLine="709"/>
        <w:jc w:val="both"/>
        <w:rPr>
          <w:rFonts w:cs="Times New Roman"/>
          <w:szCs w:val="26"/>
        </w:rPr>
      </w:pPr>
      <w:r w:rsidRPr="00B97B2A">
        <w:rPr>
          <w:rFonts w:cs="Times New Roman"/>
          <w:szCs w:val="26"/>
        </w:rPr>
        <w:t>3</w:t>
      </w:r>
      <w:r w:rsidR="00B816E5" w:rsidRPr="00B97B2A">
        <w:rPr>
          <w:rFonts w:cs="Times New Roman"/>
          <w:szCs w:val="26"/>
        </w:rPr>
        <w:t xml:space="preserve">. Контроль исполнения решения возложить на председателя комиссии Городского Совета по </w:t>
      </w:r>
      <w:r w:rsidR="00B97B2A" w:rsidRPr="00B97B2A">
        <w:rPr>
          <w:rFonts w:cs="Times New Roman"/>
          <w:szCs w:val="26"/>
        </w:rPr>
        <w:t>социальной политике Бондаря В.В.</w:t>
      </w:r>
    </w:p>
    <w:p w:rsidR="00B97B2A" w:rsidRPr="004B28A6" w:rsidRDefault="00B97B2A" w:rsidP="00A20AEE">
      <w:pPr>
        <w:pStyle w:val="ConsPlusNormal"/>
        <w:ind w:firstLine="709"/>
        <w:jc w:val="both"/>
        <w:rPr>
          <w:rFonts w:ascii="Times New Roman" w:hAnsi="Times New Roman" w:cs="Times New Roman"/>
          <w:sz w:val="26"/>
          <w:szCs w:val="26"/>
        </w:rPr>
      </w:pPr>
      <w:r w:rsidRPr="004B28A6">
        <w:rPr>
          <w:rFonts w:ascii="Times New Roman" w:hAnsi="Times New Roman" w:cs="Times New Roman"/>
          <w:sz w:val="26"/>
          <w:szCs w:val="26"/>
        </w:rPr>
        <w:t xml:space="preserve">4. </w:t>
      </w:r>
      <w:r w:rsidRPr="004B28A6">
        <w:rPr>
          <w:rFonts w:ascii="Times New Roman" w:hAnsi="Times New Roman" w:cs="Times New Roman"/>
          <w:sz w:val="26"/>
          <w:szCs w:val="26"/>
          <w:lang w:bidi="bo-CN"/>
        </w:rPr>
        <w:t xml:space="preserve">Решение вступает в силу через десять дней </w:t>
      </w:r>
      <w:r w:rsidR="00164519">
        <w:rPr>
          <w:rFonts w:ascii="Times New Roman" w:hAnsi="Times New Roman" w:cs="Times New Roman"/>
          <w:sz w:val="26"/>
          <w:szCs w:val="26"/>
          <w:lang w:bidi="bo-CN"/>
        </w:rPr>
        <w:t>со дня</w:t>
      </w:r>
      <w:r w:rsidRPr="004B28A6">
        <w:rPr>
          <w:rFonts w:ascii="Times New Roman" w:hAnsi="Times New Roman" w:cs="Times New Roman"/>
          <w:sz w:val="26"/>
          <w:szCs w:val="26"/>
          <w:lang w:bidi="bo-CN"/>
        </w:rPr>
        <w:t xml:space="preserve"> опубликования в газете «Заполярная правда», но не ранее </w:t>
      </w:r>
      <w:r w:rsidRPr="004B28A6">
        <w:rPr>
          <w:rFonts w:ascii="Times New Roman" w:hAnsi="Times New Roman" w:cs="Times New Roman"/>
          <w:sz w:val="26"/>
          <w:szCs w:val="26"/>
        </w:rPr>
        <w:t>01.01.2014, за исключением:</w:t>
      </w:r>
    </w:p>
    <w:p w:rsidR="00B97B2A" w:rsidRPr="004B28A6" w:rsidRDefault="00B97B2A" w:rsidP="00A20AEE">
      <w:pPr>
        <w:ind w:firstLine="709"/>
        <w:jc w:val="both"/>
        <w:rPr>
          <w:szCs w:val="26"/>
        </w:rPr>
      </w:pPr>
      <w:r w:rsidRPr="004B28A6">
        <w:rPr>
          <w:szCs w:val="26"/>
        </w:rPr>
        <w:t xml:space="preserve">4.1. </w:t>
      </w:r>
      <w:r w:rsidR="00FC6C34">
        <w:rPr>
          <w:szCs w:val="26"/>
        </w:rPr>
        <w:t>П</w:t>
      </w:r>
      <w:r w:rsidRPr="004B28A6">
        <w:rPr>
          <w:szCs w:val="26"/>
        </w:rPr>
        <w:t>у</w:t>
      </w:r>
      <w:r w:rsidR="00D30120">
        <w:rPr>
          <w:szCs w:val="26"/>
        </w:rPr>
        <w:t>н</w:t>
      </w:r>
      <w:r w:rsidRPr="004B28A6">
        <w:rPr>
          <w:szCs w:val="26"/>
        </w:rPr>
        <w:t>ктов 2.</w:t>
      </w:r>
      <w:r w:rsidR="00D30120">
        <w:rPr>
          <w:szCs w:val="26"/>
        </w:rPr>
        <w:t>10</w:t>
      </w:r>
      <w:r w:rsidRPr="004B28A6">
        <w:rPr>
          <w:szCs w:val="26"/>
        </w:rPr>
        <w:t>, 2.1</w:t>
      </w:r>
      <w:r w:rsidR="00D30120">
        <w:rPr>
          <w:szCs w:val="26"/>
        </w:rPr>
        <w:t>5</w:t>
      </w:r>
      <w:r w:rsidRPr="004B28A6">
        <w:rPr>
          <w:szCs w:val="26"/>
        </w:rPr>
        <w:t>.1, 2.1</w:t>
      </w:r>
      <w:r w:rsidR="00D30120">
        <w:rPr>
          <w:szCs w:val="26"/>
        </w:rPr>
        <w:t>7</w:t>
      </w:r>
      <w:r w:rsidRPr="004B28A6">
        <w:rPr>
          <w:szCs w:val="26"/>
        </w:rPr>
        <w:t>, 2.</w:t>
      </w:r>
      <w:r w:rsidR="00D30120">
        <w:rPr>
          <w:szCs w:val="26"/>
        </w:rPr>
        <w:t>35</w:t>
      </w:r>
      <w:r w:rsidRPr="004B28A6">
        <w:rPr>
          <w:szCs w:val="26"/>
        </w:rPr>
        <w:t xml:space="preserve">, вступающих в силу </w:t>
      </w:r>
      <w:r w:rsidRPr="004B28A6">
        <w:rPr>
          <w:szCs w:val="26"/>
          <w:lang w:bidi="bo-CN"/>
        </w:rPr>
        <w:t xml:space="preserve">через десять дней </w:t>
      </w:r>
      <w:r w:rsidR="00164519">
        <w:rPr>
          <w:szCs w:val="26"/>
          <w:lang w:bidi="bo-CN"/>
        </w:rPr>
        <w:t>со дня</w:t>
      </w:r>
      <w:r w:rsidRPr="004B28A6">
        <w:rPr>
          <w:szCs w:val="26"/>
          <w:lang w:bidi="bo-CN"/>
        </w:rPr>
        <w:t xml:space="preserve"> опубликования в газете «Заполярная правда»</w:t>
      </w:r>
      <w:r w:rsidR="00DC3828">
        <w:rPr>
          <w:szCs w:val="26"/>
          <w:lang w:bidi="bo-CN"/>
        </w:rPr>
        <w:t>.</w:t>
      </w:r>
    </w:p>
    <w:p w:rsidR="00B97B2A" w:rsidRDefault="00B97B2A" w:rsidP="00A20AEE">
      <w:pPr>
        <w:ind w:firstLine="709"/>
        <w:jc w:val="both"/>
        <w:rPr>
          <w:szCs w:val="26"/>
        </w:rPr>
      </w:pPr>
      <w:r>
        <w:rPr>
          <w:szCs w:val="26"/>
        </w:rPr>
        <w:t xml:space="preserve">4.2. </w:t>
      </w:r>
      <w:r w:rsidR="00FC6C34">
        <w:rPr>
          <w:szCs w:val="26"/>
        </w:rPr>
        <w:t>П</w:t>
      </w:r>
      <w:r>
        <w:rPr>
          <w:szCs w:val="26"/>
        </w:rPr>
        <w:t>унктов 2.1</w:t>
      </w:r>
      <w:r w:rsidR="00D30120">
        <w:rPr>
          <w:szCs w:val="26"/>
        </w:rPr>
        <w:t>5</w:t>
      </w:r>
      <w:r>
        <w:rPr>
          <w:szCs w:val="26"/>
        </w:rPr>
        <w:t>.2, 2.</w:t>
      </w:r>
      <w:r w:rsidR="00D30120">
        <w:rPr>
          <w:szCs w:val="26"/>
        </w:rPr>
        <w:t>32</w:t>
      </w:r>
      <w:r>
        <w:rPr>
          <w:szCs w:val="26"/>
        </w:rPr>
        <w:t>.</w:t>
      </w:r>
      <w:r w:rsidR="00D30120">
        <w:rPr>
          <w:szCs w:val="26"/>
        </w:rPr>
        <w:t>1</w:t>
      </w:r>
      <w:r>
        <w:rPr>
          <w:szCs w:val="26"/>
        </w:rPr>
        <w:t>, распространяющих свое действие на правоотношения, возникшие с 01.01.2013</w:t>
      </w:r>
      <w:r w:rsidR="00DC3828">
        <w:rPr>
          <w:szCs w:val="26"/>
        </w:rPr>
        <w:t>.</w:t>
      </w:r>
    </w:p>
    <w:p w:rsidR="00B97B2A" w:rsidRDefault="00FC6C34" w:rsidP="00A20AEE">
      <w:pPr>
        <w:ind w:firstLine="709"/>
        <w:jc w:val="both"/>
        <w:rPr>
          <w:szCs w:val="26"/>
        </w:rPr>
      </w:pPr>
      <w:r>
        <w:rPr>
          <w:szCs w:val="26"/>
        </w:rPr>
        <w:t>4.3. П</w:t>
      </w:r>
      <w:r w:rsidR="00B97B2A">
        <w:rPr>
          <w:szCs w:val="26"/>
        </w:rPr>
        <w:t>ункта 2.</w:t>
      </w:r>
      <w:r w:rsidR="00D30120">
        <w:rPr>
          <w:szCs w:val="26"/>
        </w:rPr>
        <w:t>33</w:t>
      </w:r>
      <w:r w:rsidR="00B97B2A">
        <w:rPr>
          <w:szCs w:val="26"/>
        </w:rPr>
        <w:t>, распространяющего свое действие на правоотношения, возникшие с 01.09.2013.</w:t>
      </w:r>
    </w:p>
    <w:p w:rsidR="00B97B2A" w:rsidRDefault="00B97B2A" w:rsidP="00247BE2">
      <w:pPr>
        <w:numPr>
          <w:ilvl w:val="12"/>
          <w:numId w:val="0"/>
        </w:numPr>
        <w:ind w:right="-1"/>
        <w:jc w:val="both"/>
        <w:rPr>
          <w:rFonts w:cs="Times New Roman"/>
          <w:szCs w:val="26"/>
        </w:rPr>
      </w:pPr>
    </w:p>
    <w:p w:rsidR="00B97B2A" w:rsidRPr="00B97B2A" w:rsidRDefault="00B97B2A" w:rsidP="00247BE2">
      <w:pPr>
        <w:numPr>
          <w:ilvl w:val="12"/>
          <w:numId w:val="0"/>
        </w:numPr>
        <w:ind w:right="-1"/>
        <w:jc w:val="both"/>
        <w:rPr>
          <w:rFonts w:cs="Times New Roman"/>
          <w:szCs w:val="26"/>
        </w:rPr>
      </w:pPr>
    </w:p>
    <w:p w:rsidR="00DC06F4" w:rsidRPr="00B97B2A" w:rsidRDefault="00DC06F4" w:rsidP="0088316D">
      <w:pPr>
        <w:jc w:val="both"/>
        <w:rPr>
          <w:rFonts w:cs="Times New Roman"/>
          <w:szCs w:val="26"/>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C87D2B" w:rsidRPr="00B97B2A" w:rsidTr="002021E1">
        <w:tc>
          <w:tcPr>
            <w:tcW w:w="4643" w:type="dxa"/>
          </w:tcPr>
          <w:p w:rsidR="00C87D2B" w:rsidRPr="00B97B2A" w:rsidRDefault="00C87D2B" w:rsidP="00B72D05">
            <w:pPr>
              <w:pStyle w:val="ConsPlusNormal"/>
              <w:ind w:firstLine="0"/>
              <w:rPr>
                <w:rFonts w:ascii="Times New Roman" w:hAnsi="Times New Roman" w:cs="Times New Roman"/>
                <w:sz w:val="26"/>
                <w:szCs w:val="26"/>
              </w:rPr>
            </w:pPr>
            <w:r w:rsidRPr="00B97B2A">
              <w:rPr>
                <w:rFonts w:ascii="Times New Roman" w:hAnsi="Times New Roman" w:cs="Times New Roman"/>
                <w:sz w:val="26"/>
                <w:szCs w:val="26"/>
              </w:rPr>
              <w:t>Глава города Норильска</w:t>
            </w:r>
          </w:p>
        </w:tc>
        <w:tc>
          <w:tcPr>
            <w:tcW w:w="4644" w:type="dxa"/>
          </w:tcPr>
          <w:p w:rsidR="00C87D2B" w:rsidRPr="00B97B2A" w:rsidRDefault="00C87D2B" w:rsidP="002021E1">
            <w:pPr>
              <w:pStyle w:val="ConsPlusNormal"/>
              <w:jc w:val="right"/>
              <w:rPr>
                <w:rFonts w:ascii="Times New Roman" w:hAnsi="Times New Roman" w:cs="Times New Roman"/>
                <w:sz w:val="26"/>
                <w:szCs w:val="26"/>
              </w:rPr>
            </w:pPr>
            <w:r w:rsidRPr="00B97B2A">
              <w:rPr>
                <w:rFonts w:ascii="Times New Roman" w:hAnsi="Times New Roman" w:cs="Times New Roman"/>
                <w:sz w:val="26"/>
                <w:szCs w:val="26"/>
              </w:rPr>
              <w:t>О.Г. Курилов</w:t>
            </w:r>
          </w:p>
        </w:tc>
      </w:tr>
    </w:tbl>
    <w:p w:rsidR="00124329" w:rsidRPr="00B97B2A" w:rsidRDefault="00124329" w:rsidP="00124329">
      <w:pPr>
        <w:tabs>
          <w:tab w:val="num" w:pos="851"/>
        </w:tabs>
        <w:ind w:firstLine="709"/>
        <w:jc w:val="center"/>
        <w:rPr>
          <w:rFonts w:cs="Times New Roman"/>
          <w:szCs w:val="26"/>
        </w:rPr>
      </w:pPr>
    </w:p>
    <w:sectPr w:rsidR="00124329" w:rsidRPr="00B97B2A" w:rsidSect="00FB3252">
      <w:footerReference w:type="default" r:id="rId10"/>
      <w:pgSz w:w="11906" w:h="16838" w:code="9"/>
      <w:pgMar w:top="1134" w:right="1134" w:bottom="1134" w:left="1701" w:header="284" w:footer="284"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6CE1" w:rsidRDefault="00C36CE1" w:rsidP="00171B74">
      <w:r>
        <w:separator/>
      </w:r>
    </w:p>
  </w:endnote>
  <w:endnote w:type="continuationSeparator" w:id="1">
    <w:p w:rsidR="00C36CE1" w:rsidRDefault="00C36CE1" w:rsidP="00171B7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210360"/>
      <w:docPartObj>
        <w:docPartGallery w:val="Page Numbers (Bottom of Page)"/>
        <w:docPartUnique/>
      </w:docPartObj>
    </w:sdtPr>
    <w:sdtContent>
      <w:p w:rsidR="002021E1" w:rsidRDefault="00DC68BB">
        <w:pPr>
          <w:pStyle w:val="af1"/>
          <w:jc w:val="center"/>
        </w:pPr>
        <w:fldSimple w:instr=" PAGE   \* MERGEFORMAT ">
          <w:r w:rsidR="0054746B">
            <w:rPr>
              <w:noProof/>
            </w:rPr>
            <w:t>4</w:t>
          </w:r>
        </w:fldSimple>
      </w:p>
    </w:sdtContent>
  </w:sdt>
  <w:p w:rsidR="002021E1" w:rsidRDefault="002021E1">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6CE1" w:rsidRDefault="00C36CE1" w:rsidP="00171B74">
      <w:r>
        <w:separator/>
      </w:r>
    </w:p>
  </w:footnote>
  <w:footnote w:type="continuationSeparator" w:id="1">
    <w:p w:rsidR="00C36CE1" w:rsidRDefault="00C36CE1" w:rsidP="00171B7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697EE0"/>
    <w:multiLevelType w:val="hybridMultilevel"/>
    <w:tmpl w:val="A9246A62"/>
    <w:lvl w:ilvl="0" w:tplc="5B8432DC">
      <w:start w:val="4"/>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1543F55"/>
    <w:multiLevelType w:val="hybridMultilevel"/>
    <w:tmpl w:val="70C816CE"/>
    <w:lvl w:ilvl="0" w:tplc="E6E6A8C8">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1C11DA8"/>
    <w:multiLevelType w:val="multilevel"/>
    <w:tmpl w:val="6324D224"/>
    <w:lvl w:ilvl="0">
      <w:start w:val="1"/>
      <w:numFmt w:val="decimal"/>
      <w:lvlText w:val="%1."/>
      <w:lvlJc w:val="left"/>
      <w:pPr>
        <w:ind w:left="1069" w:hanging="360"/>
      </w:pPr>
      <w:rPr>
        <w:rFonts w:cstheme="minorBidi" w:hint="default"/>
      </w:rPr>
    </w:lvl>
    <w:lvl w:ilvl="1">
      <w:start w:val="1"/>
      <w:numFmt w:val="decimal"/>
      <w:isLgl/>
      <w:lvlText w:val="%1.%2."/>
      <w:lvlJc w:val="left"/>
      <w:pPr>
        <w:ind w:left="1571" w:hanging="720"/>
      </w:pPr>
      <w:rPr>
        <w:rFonts w:cstheme="minorBidi" w:hint="default"/>
      </w:rPr>
    </w:lvl>
    <w:lvl w:ilvl="2">
      <w:start w:val="1"/>
      <w:numFmt w:val="decimal"/>
      <w:isLgl/>
      <w:lvlText w:val="%1.%2.%3."/>
      <w:lvlJc w:val="left"/>
      <w:pPr>
        <w:ind w:left="1429" w:hanging="720"/>
      </w:pPr>
      <w:rPr>
        <w:rFonts w:cstheme="minorBidi" w:hint="default"/>
      </w:rPr>
    </w:lvl>
    <w:lvl w:ilvl="3">
      <w:start w:val="1"/>
      <w:numFmt w:val="decimal"/>
      <w:isLgl/>
      <w:lvlText w:val="%1.%2.%3.%4."/>
      <w:lvlJc w:val="left"/>
      <w:pPr>
        <w:ind w:left="1789" w:hanging="1080"/>
      </w:pPr>
      <w:rPr>
        <w:rFonts w:cstheme="minorBidi" w:hint="default"/>
      </w:rPr>
    </w:lvl>
    <w:lvl w:ilvl="4">
      <w:start w:val="1"/>
      <w:numFmt w:val="decimal"/>
      <w:isLgl/>
      <w:lvlText w:val="%1.%2.%3.%4.%5."/>
      <w:lvlJc w:val="left"/>
      <w:pPr>
        <w:ind w:left="1789" w:hanging="1080"/>
      </w:pPr>
      <w:rPr>
        <w:rFonts w:cstheme="minorBidi" w:hint="default"/>
      </w:rPr>
    </w:lvl>
    <w:lvl w:ilvl="5">
      <w:start w:val="1"/>
      <w:numFmt w:val="decimal"/>
      <w:isLgl/>
      <w:lvlText w:val="%1.%2.%3.%4.%5.%6."/>
      <w:lvlJc w:val="left"/>
      <w:pPr>
        <w:ind w:left="2149" w:hanging="1440"/>
      </w:pPr>
      <w:rPr>
        <w:rFonts w:cstheme="minorBidi" w:hint="default"/>
      </w:rPr>
    </w:lvl>
    <w:lvl w:ilvl="6">
      <w:start w:val="1"/>
      <w:numFmt w:val="decimal"/>
      <w:isLgl/>
      <w:lvlText w:val="%1.%2.%3.%4.%5.%6.%7."/>
      <w:lvlJc w:val="left"/>
      <w:pPr>
        <w:ind w:left="2149" w:hanging="1440"/>
      </w:pPr>
      <w:rPr>
        <w:rFonts w:cstheme="minorBidi" w:hint="default"/>
      </w:rPr>
    </w:lvl>
    <w:lvl w:ilvl="7">
      <w:start w:val="1"/>
      <w:numFmt w:val="decimal"/>
      <w:isLgl/>
      <w:lvlText w:val="%1.%2.%3.%4.%5.%6.%7.%8."/>
      <w:lvlJc w:val="left"/>
      <w:pPr>
        <w:ind w:left="2509" w:hanging="1800"/>
      </w:pPr>
      <w:rPr>
        <w:rFonts w:cstheme="minorBidi" w:hint="default"/>
      </w:rPr>
    </w:lvl>
    <w:lvl w:ilvl="8">
      <w:start w:val="1"/>
      <w:numFmt w:val="decimal"/>
      <w:isLgl/>
      <w:lvlText w:val="%1.%2.%3.%4.%5.%6.%7.%8.%9."/>
      <w:lvlJc w:val="left"/>
      <w:pPr>
        <w:ind w:left="2509" w:hanging="1800"/>
      </w:pPr>
      <w:rPr>
        <w:rFonts w:cstheme="minorBidi" w:hint="default"/>
      </w:rPr>
    </w:lvl>
  </w:abstractNum>
  <w:abstractNum w:abstractNumId="3">
    <w:nsid w:val="2A46786C"/>
    <w:multiLevelType w:val="hybridMultilevel"/>
    <w:tmpl w:val="792E7E1A"/>
    <w:lvl w:ilvl="0" w:tplc="2AFA4166">
      <w:start w:val="1"/>
      <w:numFmt w:val="decimal"/>
      <w:lvlText w:val="%1."/>
      <w:lvlJc w:val="left"/>
      <w:pPr>
        <w:ind w:left="1849" w:hanging="11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B8F37CD"/>
    <w:multiLevelType w:val="hybridMultilevel"/>
    <w:tmpl w:val="D966A406"/>
    <w:lvl w:ilvl="0" w:tplc="4E9052E0">
      <w:start w:val="1"/>
      <w:numFmt w:val="decimal"/>
      <w:lvlText w:val="%1."/>
      <w:lvlJc w:val="left"/>
      <w:pPr>
        <w:ind w:left="1752" w:hanging="118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2CC23AF5"/>
    <w:multiLevelType w:val="multilevel"/>
    <w:tmpl w:val="047A3640"/>
    <w:lvl w:ilvl="0">
      <w:start w:val="1"/>
      <w:numFmt w:val="decimal"/>
      <w:lvlText w:val="%1."/>
      <w:lvlJc w:val="left"/>
      <w:pPr>
        <w:ind w:left="1065" w:hanging="360"/>
      </w:pPr>
      <w:rPr>
        <w:rFonts w:hint="default"/>
      </w:rPr>
    </w:lvl>
    <w:lvl w:ilvl="1">
      <w:start w:val="1"/>
      <w:numFmt w:val="decimal"/>
      <w:isLgl/>
      <w:lvlText w:val="%1.%2."/>
      <w:lvlJc w:val="left"/>
      <w:pPr>
        <w:ind w:left="1425"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505" w:hanging="1800"/>
      </w:pPr>
      <w:rPr>
        <w:rFonts w:hint="default"/>
      </w:rPr>
    </w:lvl>
  </w:abstractNum>
  <w:abstractNum w:abstractNumId="6">
    <w:nsid w:val="2D5A24AF"/>
    <w:multiLevelType w:val="hybridMultilevel"/>
    <w:tmpl w:val="BE42A5CC"/>
    <w:lvl w:ilvl="0" w:tplc="FE62A170">
      <w:start w:val="1"/>
      <w:numFmt w:val="decimal"/>
      <w:lvlText w:val="%1."/>
      <w:lvlJc w:val="left"/>
      <w:pPr>
        <w:ind w:left="1069" w:hanging="360"/>
      </w:pPr>
      <w:rPr>
        <w:rFonts w:cstheme="minorBid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4113379B"/>
    <w:multiLevelType w:val="hybridMultilevel"/>
    <w:tmpl w:val="2D1CF5DA"/>
    <w:lvl w:ilvl="0" w:tplc="99421EB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44622474"/>
    <w:multiLevelType w:val="hybridMultilevel"/>
    <w:tmpl w:val="7D3856A8"/>
    <w:lvl w:ilvl="0" w:tplc="5742EE4C">
      <w:start w:val="1"/>
      <w:numFmt w:val="decimal"/>
      <w:lvlText w:val="%1."/>
      <w:lvlJc w:val="left"/>
      <w:pPr>
        <w:ind w:left="106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54AB658C"/>
    <w:multiLevelType w:val="hybridMultilevel"/>
    <w:tmpl w:val="E0F6FEA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648B6D57"/>
    <w:multiLevelType w:val="multilevel"/>
    <w:tmpl w:val="150E2CCE"/>
    <w:lvl w:ilvl="0">
      <w:start w:val="1"/>
      <w:numFmt w:val="decimal"/>
      <w:lvlText w:val="%1."/>
      <w:lvlJc w:val="left"/>
      <w:pPr>
        <w:ind w:left="1410" w:hanging="87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340" w:hanging="1800"/>
      </w:pPr>
      <w:rPr>
        <w:rFonts w:hint="default"/>
      </w:rPr>
    </w:lvl>
  </w:abstractNum>
  <w:abstractNum w:abstractNumId="11">
    <w:nsid w:val="68670D23"/>
    <w:multiLevelType w:val="hybridMultilevel"/>
    <w:tmpl w:val="A9246A62"/>
    <w:lvl w:ilvl="0" w:tplc="5B8432DC">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7E2A5F1A"/>
    <w:multiLevelType w:val="multilevel"/>
    <w:tmpl w:val="A048759C"/>
    <w:lvl w:ilvl="0">
      <w:start w:val="1"/>
      <w:numFmt w:val="decimal"/>
      <w:lvlText w:val="%1."/>
      <w:lvlJc w:val="left"/>
      <w:pPr>
        <w:ind w:left="1069" w:hanging="360"/>
      </w:pPr>
      <w:rPr>
        <w:rFonts w:cstheme="minorBidi" w:hint="default"/>
      </w:rPr>
    </w:lvl>
    <w:lvl w:ilvl="1">
      <w:start w:val="1"/>
      <w:numFmt w:val="decimal"/>
      <w:isLgl/>
      <w:lvlText w:val="%1.%2."/>
      <w:lvlJc w:val="left"/>
      <w:pPr>
        <w:ind w:left="1571" w:hanging="720"/>
      </w:pPr>
      <w:rPr>
        <w:rFonts w:cstheme="minorBidi" w:hint="default"/>
        <w:sz w:val="26"/>
      </w:rPr>
    </w:lvl>
    <w:lvl w:ilvl="2">
      <w:start w:val="1"/>
      <w:numFmt w:val="decimal"/>
      <w:isLgl/>
      <w:lvlText w:val="%1.%2.%3."/>
      <w:lvlJc w:val="left"/>
      <w:pPr>
        <w:ind w:left="1429" w:hanging="720"/>
      </w:pPr>
      <w:rPr>
        <w:rFonts w:cstheme="minorBidi" w:hint="default"/>
      </w:rPr>
    </w:lvl>
    <w:lvl w:ilvl="3">
      <w:start w:val="1"/>
      <w:numFmt w:val="decimal"/>
      <w:isLgl/>
      <w:lvlText w:val="%1.%2.%3.%4."/>
      <w:lvlJc w:val="left"/>
      <w:pPr>
        <w:ind w:left="1789" w:hanging="1080"/>
      </w:pPr>
      <w:rPr>
        <w:rFonts w:cstheme="minorBidi" w:hint="default"/>
      </w:rPr>
    </w:lvl>
    <w:lvl w:ilvl="4">
      <w:start w:val="1"/>
      <w:numFmt w:val="decimal"/>
      <w:isLgl/>
      <w:lvlText w:val="%1.%2.%3.%4.%5."/>
      <w:lvlJc w:val="left"/>
      <w:pPr>
        <w:ind w:left="1789" w:hanging="1080"/>
      </w:pPr>
      <w:rPr>
        <w:rFonts w:cstheme="minorBidi" w:hint="default"/>
      </w:rPr>
    </w:lvl>
    <w:lvl w:ilvl="5">
      <w:start w:val="1"/>
      <w:numFmt w:val="decimal"/>
      <w:isLgl/>
      <w:lvlText w:val="%1.%2.%3.%4.%5.%6."/>
      <w:lvlJc w:val="left"/>
      <w:pPr>
        <w:ind w:left="2149" w:hanging="1440"/>
      </w:pPr>
      <w:rPr>
        <w:rFonts w:cstheme="minorBidi" w:hint="default"/>
      </w:rPr>
    </w:lvl>
    <w:lvl w:ilvl="6">
      <w:start w:val="1"/>
      <w:numFmt w:val="decimal"/>
      <w:isLgl/>
      <w:lvlText w:val="%1.%2.%3.%4.%5.%6.%7."/>
      <w:lvlJc w:val="left"/>
      <w:pPr>
        <w:ind w:left="2149" w:hanging="1440"/>
      </w:pPr>
      <w:rPr>
        <w:rFonts w:cstheme="minorBidi" w:hint="default"/>
      </w:rPr>
    </w:lvl>
    <w:lvl w:ilvl="7">
      <w:start w:val="1"/>
      <w:numFmt w:val="decimal"/>
      <w:isLgl/>
      <w:lvlText w:val="%1.%2.%3.%4.%5.%6.%7.%8."/>
      <w:lvlJc w:val="left"/>
      <w:pPr>
        <w:ind w:left="2509" w:hanging="1800"/>
      </w:pPr>
      <w:rPr>
        <w:rFonts w:cstheme="minorBidi" w:hint="default"/>
      </w:rPr>
    </w:lvl>
    <w:lvl w:ilvl="8">
      <w:start w:val="1"/>
      <w:numFmt w:val="decimal"/>
      <w:isLgl/>
      <w:lvlText w:val="%1.%2.%3.%4.%5.%6.%7.%8.%9."/>
      <w:lvlJc w:val="left"/>
      <w:pPr>
        <w:ind w:left="2509" w:hanging="1800"/>
      </w:pPr>
      <w:rPr>
        <w:rFonts w:cstheme="minorBidi" w:hint="default"/>
      </w:rPr>
    </w:lvl>
  </w:abstractNum>
  <w:abstractNum w:abstractNumId="13">
    <w:nsid w:val="7FDA3391"/>
    <w:multiLevelType w:val="multilevel"/>
    <w:tmpl w:val="FFBEC4D0"/>
    <w:lvl w:ilvl="0">
      <w:start w:val="1"/>
      <w:numFmt w:val="decimal"/>
      <w:lvlText w:val="%1."/>
      <w:lvlJc w:val="left"/>
      <w:pPr>
        <w:tabs>
          <w:tab w:val="num" w:pos="360"/>
        </w:tabs>
        <w:ind w:left="360" w:hanging="360"/>
      </w:pPr>
    </w:lvl>
    <w:lvl w:ilvl="1">
      <w:start w:val="1"/>
      <w:numFmt w:val="decimal"/>
      <w:lvlText w:val="%1.%2."/>
      <w:lvlJc w:val="left"/>
      <w:pPr>
        <w:tabs>
          <w:tab w:val="num" w:pos="1068"/>
        </w:tabs>
        <w:ind w:left="1068" w:hanging="360"/>
      </w:pPr>
    </w:lvl>
    <w:lvl w:ilvl="2">
      <w:start w:val="1"/>
      <w:numFmt w:val="decimal"/>
      <w:lvlText w:val="%1.%2.%3."/>
      <w:lvlJc w:val="left"/>
      <w:pPr>
        <w:tabs>
          <w:tab w:val="num" w:pos="2136"/>
        </w:tabs>
        <w:ind w:left="2136" w:hanging="720"/>
      </w:pPr>
    </w:lvl>
    <w:lvl w:ilvl="3">
      <w:start w:val="1"/>
      <w:numFmt w:val="decimal"/>
      <w:lvlText w:val="%1.%2.%3.%4."/>
      <w:lvlJc w:val="left"/>
      <w:pPr>
        <w:tabs>
          <w:tab w:val="num" w:pos="2844"/>
        </w:tabs>
        <w:ind w:left="2844" w:hanging="720"/>
      </w:pPr>
    </w:lvl>
    <w:lvl w:ilvl="4">
      <w:start w:val="1"/>
      <w:numFmt w:val="decimal"/>
      <w:lvlText w:val="%1.%2.%3.%4.%5."/>
      <w:lvlJc w:val="left"/>
      <w:pPr>
        <w:tabs>
          <w:tab w:val="num" w:pos="3912"/>
        </w:tabs>
        <w:ind w:left="3912" w:hanging="1080"/>
      </w:pPr>
    </w:lvl>
    <w:lvl w:ilvl="5">
      <w:start w:val="1"/>
      <w:numFmt w:val="decimal"/>
      <w:lvlText w:val="%1.%2.%3.%4.%5.%6."/>
      <w:lvlJc w:val="left"/>
      <w:pPr>
        <w:tabs>
          <w:tab w:val="num" w:pos="4620"/>
        </w:tabs>
        <w:ind w:left="4620" w:hanging="1080"/>
      </w:pPr>
    </w:lvl>
    <w:lvl w:ilvl="6">
      <w:start w:val="1"/>
      <w:numFmt w:val="decimal"/>
      <w:lvlText w:val="%1.%2.%3.%4.%5.%6.%7."/>
      <w:lvlJc w:val="left"/>
      <w:pPr>
        <w:tabs>
          <w:tab w:val="num" w:pos="5688"/>
        </w:tabs>
        <w:ind w:left="5688" w:hanging="1440"/>
      </w:pPr>
    </w:lvl>
    <w:lvl w:ilvl="7">
      <w:start w:val="1"/>
      <w:numFmt w:val="decimal"/>
      <w:lvlText w:val="%1.%2.%3.%4.%5.%6.%7.%8."/>
      <w:lvlJc w:val="left"/>
      <w:pPr>
        <w:tabs>
          <w:tab w:val="num" w:pos="6396"/>
        </w:tabs>
        <w:ind w:left="6396" w:hanging="1440"/>
      </w:pPr>
    </w:lvl>
    <w:lvl w:ilvl="8">
      <w:start w:val="1"/>
      <w:numFmt w:val="decimal"/>
      <w:lvlText w:val="%1.%2.%3.%4.%5.%6.%7.%8.%9."/>
      <w:lvlJc w:val="left"/>
      <w:pPr>
        <w:tabs>
          <w:tab w:val="num" w:pos="7464"/>
        </w:tabs>
        <w:ind w:left="7464" w:hanging="1800"/>
      </w:pPr>
    </w:lvl>
  </w:abstractNum>
  <w:num w:numId="1">
    <w:abstractNumId w:val="5"/>
  </w:num>
  <w:num w:numId="2">
    <w:abstractNumId w:val="12"/>
  </w:num>
  <w:num w:numId="3">
    <w:abstractNumId w:val="4"/>
  </w:num>
  <w:num w:numId="4">
    <w:abstractNumId w:val="0"/>
  </w:num>
  <w:num w:numId="5">
    <w:abstractNumId w:val="11"/>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2"/>
  </w:num>
  <w:num w:numId="9">
    <w:abstractNumId w:val="9"/>
  </w:num>
  <w:num w:numId="10">
    <w:abstractNumId w:val="6"/>
  </w:num>
  <w:num w:numId="11">
    <w:abstractNumId w:val="3"/>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hdrShapeDefaults>
    <o:shapedefaults v:ext="edit" spidmax="199682"/>
  </w:hdrShapeDefaults>
  <w:footnotePr>
    <w:footnote w:id="0"/>
    <w:footnote w:id="1"/>
  </w:footnotePr>
  <w:endnotePr>
    <w:endnote w:id="0"/>
    <w:endnote w:id="1"/>
  </w:endnotePr>
  <w:compat>
    <w:useFELayout/>
  </w:compat>
  <w:rsids>
    <w:rsidRoot w:val="00BC50DC"/>
    <w:rsid w:val="00002B32"/>
    <w:rsid w:val="000073CC"/>
    <w:rsid w:val="000152C3"/>
    <w:rsid w:val="000340D5"/>
    <w:rsid w:val="00042B71"/>
    <w:rsid w:val="00044EB5"/>
    <w:rsid w:val="00045851"/>
    <w:rsid w:val="0004667B"/>
    <w:rsid w:val="00062358"/>
    <w:rsid w:val="000729C7"/>
    <w:rsid w:val="000924AC"/>
    <w:rsid w:val="0009532B"/>
    <w:rsid w:val="000970AC"/>
    <w:rsid w:val="000A7E93"/>
    <w:rsid w:val="000B7569"/>
    <w:rsid w:val="000D750C"/>
    <w:rsid w:val="000E448C"/>
    <w:rsid w:val="000F23B1"/>
    <w:rsid w:val="00106F05"/>
    <w:rsid w:val="00116894"/>
    <w:rsid w:val="00124329"/>
    <w:rsid w:val="00130DDE"/>
    <w:rsid w:val="001324F3"/>
    <w:rsid w:val="00136DFB"/>
    <w:rsid w:val="00155527"/>
    <w:rsid w:val="0016342F"/>
    <w:rsid w:val="00164519"/>
    <w:rsid w:val="00167EFB"/>
    <w:rsid w:val="00171B74"/>
    <w:rsid w:val="00171E14"/>
    <w:rsid w:val="0018498C"/>
    <w:rsid w:val="00190442"/>
    <w:rsid w:val="001A6AFE"/>
    <w:rsid w:val="001B20C0"/>
    <w:rsid w:val="001B2118"/>
    <w:rsid w:val="001C177B"/>
    <w:rsid w:val="001C1FE0"/>
    <w:rsid w:val="001D31D9"/>
    <w:rsid w:val="001D561E"/>
    <w:rsid w:val="001E5201"/>
    <w:rsid w:val="001E5DB9"/>
    <w:rsid w:val="001E73E1"/>
    <w:rsid w:val="001F21F1"/>
    <w:rsid w:val="002021E1"/>
    <w:rsid w:val="00231E94"/>
    <w:rsid w:val="0023251E"/>
    <w:rsid w:val="00234768"/>
    <w:rsid w:val="0024752E"/>
    <w:rsid w:val="00247BE2"/>
    <w:rsid w:val="00256C23"/>
    <w:rsid w:val="00272CF6"/>
    <w:rsid w:val="0029298D"/>
    <w:rsid w:val="0029471E"/>
    <w:rsid w:val="002A2567"/>
    <w:rsid w:val="002A3668"/>
    <w:rsid w:val="002E34AA"/>
    <w:rsid w:val="002F220C"/>
    <w:rsid w:val="003050BF"/>
    <w:rsid w:val="0031397A"/>
    <w:rsid w:val="0032053D"/>
    <w:rsid w:val="0033512F"/>
    <w:rsid w:val="0034186C"/>
    <w:rsid w:val="0034202C"/>
    <w:rsid w:val="003538D5"/>
    <w:rsid w:val="00356B0C"/>
    <w:rsid w:val="00371B21"/>
    <w:rsid w:val="003A52B2"/>
    <w:rsid w:val="003A5DCE"/>
    <w:rsid w:val="003B2B0F"/>
    <w:rsid w:val="003E655D"/>
    <w:rsid w:val="003E6DE0"/>
    <w:rsid w:val="003F25D9"/>
    <w:rsid w:val="003F4830"/>
    <w:rsid w:val="004049F8"/>
    <w:rsid w:val="00412892"/>
    <w:rsid w:val="00435E14"/>
    <w:rsid w:val="00440544"/>
    <w:rsid w:val="00457A3A"/>
    <w:rsid w:val="0046031D"/>
    <w:rsid w:val="00462E92"/>
    <w:rsid w:val="0046660D"/>
    <w:rsid w:val="00476C63"/>
    <w:rsid w:val="004D5FE2"/>
    <w:rsid w:val="004D63BD"/>
    <w:rsid w:val="004E063D"/>
    <w:rsid w:val="004E57C9"/>
    <w:rsid w:val="00503117"/>
    <w:rsid w:val="00521C06"/>
    <w:rsid w:val="005267CD"/>
    <w:rsid w:val="00533150"/>
    <w:rsid w:val="00535262"/>
    <w:rsid w:val="00537344"/>
    <w:rsid w:val="0054746B"/>
    <w:rsid w:val="005534F0"/>
    <w:rsid w:val="00557694"/>
    <w:rsid w:val="00557E21"/>
    <w:rsid w:val="00562F88"/>
    <w:rsid w:val="00570135"/>
    <w:rsid w:val="00586E34"/>
    <w:rsid w:val="00591902"/>
    <w:rsid w:val="005B06D6"/>
    <w:rsid w:val="005B4E2D"/>
    <w:rsid w:val="005B583F"/>
    <w:rsid w:val="005C3F68"/>
    <w:rsid w:val="005D68B1"/>
    <w:rsid w:val="00631298"/>
    <w:rsid w:val="00633EE2"/>
    <w:rsid w:val="00637DBA"/>
    <w:rsid w:val="00660DF6"/>
    <w:rsid w:val="006628F5"/>
    <w:rsid w:val="0066733F"/>
    <w:rsid w:val="00681FAB"/>
    <w:rsid w:val="00683A04"/>
    <w:rsid w:val="00686154"/>
    <w:rsid w:val="006921B8"/>
    <w:rsid w:val="006B6354"/>
    <w:rsid w:val="006B7235"/>
    <w:rsid w:val="00700B7E"/>
    <w:rsid w:val="007072B4"/>
    <w:rsid w:val="00720754"/>
    <w:rsid w:val="00726148"/>
    <w:rsid w:val="00727498"/>
    <w:rsid w:val="00744CE4"/>
    <w:rsid w:val="00766B11"/>
    <w:rsid w:val="00777C93"/>
    <w:rsid w:val="00782E40"/>
    <w:rsid w:val="00792995"/>
    <w:rsid w:val="00795B35"/>
    <w:rsid w:val="00796023"/>
    <w:rsid w:val="00796A0C"/>
    <w:rsid w:val="007A3302"/>
    <w:rsid w:val="007B1852"/>
    <w:rsid w:val="007C0F7E"/>
    <w:rsid w:val="007C7305"/>
    <w:rsid w:val="007F341E"/>
    <w:rsid w:val="008120D4"/>
    <w:rsid w:val="00820247"/>
    <w:rsid w:val="0084347F"/>
    <w:rsid w:val="008629C8"/>
    <w:rsid w:val="0087356B"/>
    <w:rsid w:val="0088316D"/>
    <w:rsid w:val="00895466"/>
    <w:rsid w:val="008955E0"/>
    <w:rsid w:val="008A3FE9"/>
    <w:rsid w:val="008E3321"/>
    <w:rsid w:val="008E3622"/>
    <w:rsid w:val="008E55F9"/>
    <w:rsid w:val="008F43A5"/>
    <w:rsid w:val="00903733"/>
    <w:rsid w:val="00911E31"/>
    <w:rsid w:val="009205E0"/>
    <w:rsid w:val="00955629"/>
    <w:rsid w:val="00973ADC"/>
    <w:rsid w:val="0097654F"/>
    <w:rsid w:val="00985792"/>
    <w:rsid w:val="00991201"/>
    <w:rsid w:val="00994AB0"/>
    <w:rsid w:val="009C0EA5"/>
    <w:rsid w:val="009D0C52"/>
    <w:rsid w:val="009D3CEF"/>
    <w:rsid w:val="009E288F"/>
    <w:rsid w:val="009E3D49"/>
    <w:rsid w:val="009F31DB"/>
    <w:rsid w:val="00A102BD"/>
    <w:rsid w:val="00A20AEE"/>
    <w:rsid w:val="00A322C7"/>
    <w:rsid w:val="00A3374C"/>
    <w:rsid w:val="00A36C3E"/>
    <w:rsid w:val="00A42F61"/>
    <w:rsid w:val="00A61566"/>
    <w:rsid w:val="00A62484"/>
    <w:rsid w:val="00A64D85"/>
    <w:rsid w:val="00A713BF"/>
    <w:rsid w:val="00A71F38"/>
    <w:rsid w:val="00A92A88"/>
    <w:rsid w:val="00AB4B7B"/>
    <w:rsid w:val="00AB70B3"/>
    <w:rsid w:val="00AD3D20"/>
    <w:rsid w:val="00AD6B0E"/>
    <w:rsid w:val="00AE4E6D"/>
    <w:rsid w:val="00AE7CC8"/>
    <w:rsid w:val="00B134AC"/>
    <w:rsid w:val="00B146C6"/>
    <w:rsid w:val="00B35316"/>
    <w:rsid w:val="00B41D91"/>
    <w:rsid w:val="00B5636E"/>
    <w:rsid w:val="00B61D54"/>
    <w:rsid w:val="00B62027"/>
    <w:rsid w:val="00B64FC3"/>
    <w:rsid w:val="00B6569A"/>
    <w:rsid w:val="00B72D05"/>
    <w:rsid w:val="00B80A7A"/>
    <w:rsid w:val="00B816E5"/>
    <w:rsid w:val="00B97B2A"/>
    <w:rsid w:val="00BB4190"/>
    <w:rsid w:val="00BC50DC"/>
    <w:rsid w:val="00BC5714"/>
    <w:rsid w:val="00BE18BD"/>
    <w:rsid w:val="00BE6424"/>
    <w:rsid w:val="00C07AF1"/>
    <w:rsid w:val="00C1734F"/>
    <w:rsid w:val="00C229C7"/>
    <w:rsid w:val="00C27410"/>
    <w:rsid w:val="00C36CE1"/>
    <w:rsid w:val="00C45743"/>
    <w:rsid w:val="00C46598"/>
    <w:rsid w:val="00C553DE"/>
    <w:rsid w:val="00C76345"/>
    <w:rsid w:val="00C77D6B"/>
    <w:rsid w:val="00C825B9"/>
    <w:rsid w:val="00C87D2B"/>
    <w:rsid w:val="00C928F8"/>
    <w:rsid w:val="00C962BC"/>
    <w:rsid w:val="00CA0061"/>
    <w:rsid w:val="00CA11FB"/>
    <w:rsid w:val="00CA3E77"/>
    <w:rsid w:val="00CB29FB"/>
    <w:rsid w:val="00CB4246"/>
    <w:rsid w:val="00CB7A31"/>
    <w:rsid w:val="00CD213A"/>
    <w:rsid w:val="00CF136B"/>
    <w:rsid w:val="00D065E1"/>
    <w:rsid w:val="00D177CD"/>
    <w:rsid w:val="00D30120"/>
    <w:rsid w:val="00D40A58"/>
    <w:rsid w:val="00D42488"/>
    <w:rsid w:val="00D447B2"/>
    <w:rsid w:val="00D5503F"/>
    <w:rsid w:val="00D75881"/>
    <w:rsid w:val="00D873C1"/>
    <w:rsid w:val="00D95820"/>
    <w:rsid w:val="00D95D94"/>
    <w:rsid w:val="00DA5B9D"/>
    <w:rsid w:val="00DA5CAC"/>
    <w:rsid w:val="00DB10FF"/>
    <w:rsid w:val="00DB5E86"/>
    <w:rsid w:val="00DC06F4"/>
    <w:rsid w:val="00DC3828"/>
    <w:rsid w:val="00DC68BB"/>
    <w:rsid w:val="00DE23B1"/>
    <w:rsid w:val="00DE7057"/>
    <w:rsid w:val="00DF31BE"/>
    <w:rsid w:val="00DF4F8C"/>
    <w:rsid w:val="00DF6534"/>
    <w:rsid w:val="00E216B0"/>
    <w:rsid w:val="00E22409"/>
    <w:rsid w:val="00E24583"/>
    <w:rsid w:val="00E26E46"/>
    <w:rsid w:val="00E34172"/>
    <w:rsid w:val="00E47412"/>
    <w:rsid w:val="00E652B0"/>
    <w:rsid w:val="00E76C84"/>
    <w:rsid w:val="00E81E68"/>
    <w:rsid w:val="00E94869"/>
    <w:rsid w:val="00EB6A5A"/>
    <w:rsid w:val="00EC4A2D"/>
    <w:rsid w:val="00EC7ABD"/>
    <w:rsid w:val="00F02682"/>
    <w:rsid w:val="00F03515"/>
    <w:rsid w:val="00F057F1"/>
    <w:rsid w:val="00F14679"/>
    <w:rsid w:val="00F20442"/>
    <w:rsid w:val="00F332CF"/>
    <w:rsid w:val="00F459D2"/>
    <w:rsid w:val="00F81C27"/>
    <w:rsid w:val="00F919E4"/>
    <w:rsid w:val="00F948F2"/>
    <w:rsid w:val="00F95736"/>
    <w:rsid w:val="00FB3252"/>
    <w:rsid w:val="00FC6C34"/>
    <w:rsid w:val="00FD3856"/>
    <w:rsid w:val="00FD527E"/>
    <w:rsid w:val="00FE694F"/>
    <w:rsid w:val="00FF07D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96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1FAB"/>
    <w:pPr>
      <w:spacing w:after="0" w:line="240" w:lineRule="auto"/>
    </w:pPr>
    <w:rPr>
      <w:rFonts w:ascii="Times New Roman" w:hAnsi="Times New Roman"/>
      <w:sz w:val="26"/>
    </w:rPr>
  </w:style>
  <w:style w:type="paragraph" w:styleId="1">
    <w:name w:val="heading 1"/>
    <w:basedOn w:val="a"/>
    <w:next w:val="a"/>
    <w:link w:val="10"/>
    <w:qFormat/>
    <w:rsid w:val="00457A3A"/>
    <w:pPr>
      <w:keepNext/>
      <w:ind w:firstLine="709"/>
      <w:jc w:val="both"/>
      <w:outlineLvl w:val="0"/>
    </w:pPr>
    <w:rPr>
      <w:rFonts w:eastAsia="Times New Roman" w:cs="Times New Roman"/>
      <w:b/>
      <w:i/>
      <w:sz w:val="24"/>
      <w:szCs w:val="20"/>
      <w:u w:val="single"/>
    </w:rPr>
  </w:style>
  <w:style w:type="paragraph" w:styleId="2">
    <w:name w:val="heading 2"/>
    <w:basedOn w:val="a"/>
    <w:next w:val="a"/>
    <w:link w:val="20"/>
    <w:uiPriority w:val="99"/>
    <w:qFormat/>
    <w:rsid w:val="001B2118"/>
    <w:pPr>
      <w:keepNext/>
      <w:spacing w:before="240" w:after="60"/>
      <w:outlineLvl w:val="1"/>
    </w:pPr>
    <w:rPr>
      <w:rFonts w:ascii="Arial" w:eastAsia="Times New Roman" w:hAnsi="Arial" w:cs="Arial"/>
      <w:b/>
      <w:bCs/>
      <w:i/>
      <w:iCs/>
      <w:sz w:val="28"/>
      <w:szCs w:val="28"/>
    </w:rPr>
  </w:style>
  <w:style w:type="paragraph" w:styleId="6">
    <w:name w:val="heading 6"/>
    <w:basedOn w:val="a"/>
    <w:next w:val="a"/>
    <w:link w:val="60"/>
    <w:uiPriority w:val="9"/>
    <w:semiHidden/>
    <w:unhideWhenUsed/>
    <w:qFormat/>
    <w:rsid w:val="001B2118"/>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C50D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2A3668"/>
    <w:pPr>
      <w:ind w:left="720"/>
      <w:contextualSpacing/>
    </w:pPr>
  </w:style>
  <w:style w:type="character" w:customStyle="1" w:styleId="10">
    <w:name w:val="Заголовок 1 Знак"/>
    <w:basedOn w:val="a0"/>
    <w:link w:val="1"/>
    <w:rsid w:val="00457A3A"/>
    <w:rPr>
      <w:rFonts w:ascii="Times New Roman" w:eastAsia="Times New Roman" w:hAnsi="Times New Roman" w:cs="Times New Roman"/>
      <w:b/>
      <w:i/>
      <w:sz w:val="24"/>
      <w:szCs w:val="20"/>
      <w:u w:val="single"/>
    </w:rPr>
  </w:style>
  <w:style w:type="paragraph" w:customStyle="1" w:styleId="ConsNormal">
    <w:name w:val="ConsNormal"/>
    <w:rsid w:val="00457A3A"/>
    <w:pPr>
      <w:widowControl w:val="0"/>
      <w:autoSpaceDE w:val="0"/>
      <w:autoSpaceDN w:val="0"/>
      <w:adjustRightInd w:val="0"/>
      <w:spacing w:after="0" w:line="240" w:lineRule="auto"/>
      <w:ind w:firstLine="720"/>
      <w:jc w:val="both"/>
    </w:pPr>
    <w:rPr>
      <w:rFonts w:ascii="Arial" w:eastAsia="Times New Roman" w:hAnsi="Arial" w:cs="Arial"/>
      <w:sz w:val="20"/>
      <w:szCs w:val="20"/>
    </w:rPr>
  </w:style>
  <w:style w:type="paragraph" w:styleId="a5">
    <w:name w:val="Body Text"/>
    <w:basedOn w:val="a"/>
    <w:link w:val="a6"/>
    <w:uiPriority w:val="99"/>
    <w:semiHidden/>
    <w:unhideWhenUsed/>
    <w:rsid w:val="00457A3A"/>
    <w:pPr>
      <w:spacing w:after="120"/>
      <w:jc w:val="both"/>
    </w:pPr>
    <w:rPr>
      <w:rFonts w:eastAsia="Times New Roman" w:cs="Times New Roman"/>
      <w:sz w:val="20"/>
      <w:szCs w:val="20"/>
    </w:rPr>
  </w:style>
  <w:style w:type="character" w:customStyle="1" w:styleId="a6">
    <w:name w:val="Основной текст Знак"/>
    <w:basedOn w:val="a0"/>
    <w:link w:val="a5"/>
    <w:uiPriority w:val="99"/>
    <w:semiHidden/>
    <w:rsid w:val="00457A3A"/>
    <w:rPr>
      <w:rFonts w:ascii="Times New Roman" w:eastAsia="Times New Roman" w:hAnsi="Times New Roman" w:cs="Times New Roman"/>
      <w:sz w:val="20"/>
      <w:szCs w:val="20"/>
    </w:rPr>
  </w:style>
  <w:style w:type="paragraph" w:customStyle="1" w:styleId="ConsPlusNormal">
    <w:name w:val="ConsPlusNormal"/>
    <w:rsid w:val="00B5636E"/>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21">
    <w:name w:val="Body Text Indent 2"/>
    <w:basedOn w:val="a"/>
    <w:link w:val="22"/>
    <w:uiPriority w:val="99"/>
    <w:unhideWhenUsed/>
    <w:rsid w:val="0087356B"/>
    <w:pPr>
      <w:spacing w:after="120" w:line="480" w:lineRule="auto"/>
      <w:ind w:left="283"/>
    </w:pPr>
    <w:rPr>
      <w:rFonts w:asciiTheme="minorHAnsi" w:hAnsiTheme="minorHAnsi"/>
      <w:sz w:val="22"/>
    </w:rPr>
  </w:style>
  <w:style w:type="character" w:customStyle="1" w:styleId="22">
    <w:name w:val="Основной текст с отступом 2 Знак"/>
    <w:basedOn w:val="a0"/>
    <w:link w:val="21"/>
    <w:uiPriority w:val="99"/>
    <w:rsid w:val="0087356B"/>
  </w:style>
  <w:style w:type="character" w:customStyle="1" w:styleId="20">
    <w:name w:val="Заголовок 2 Знак"/>
    <w:basedOn w:val="a0"/>
    <w:link w:val="2"/>
    <w:uiPriority w:val="99"/>
    <w:rsid w:val="001B2118"/>
    <w:rPr>
      <w:rFonts w:ascii="Arial" w:eastAsia="Times New Roman" w:hAnsi="Arial" w:cs="Arial"/>
      <w:b/>
      <w:bCs/>
      <w:i/>
      <w:iCs/>
      <w:sz w:val="28"/>
      <w:szCs w:val="28"/>
    </w:rPr>
  </w:style>
  <w:style w:type="paragraph" w:styleId="a7">
    <w:name w:val="caption"/>
    <w:basedOn w:val="a"/>
    <w:uiPriority w:val="99"/>
    <w:qFormat/>
    <w:rsid w:val="001B2118"/>
    <w:pPr>
      <w:jc w:val="center"/>
    </w:pPr>
    <w:rPr>
      <w:rFonts w:eastAsia="Calibri" w:cs="Times New Roman"/>
      <w:b/>
      <w:sz w:val="28"/>
      <w:szCs w:val="20"/>
    </w:rPr>
  </w:style>
  <w:style w:type="character" w:styleId="a8">
    <w:name w:val="Hyperlink"/>
    <w:basedOn w:val="a0"/>
    <w:uiPriority w:val="99"/>
    <w:rsid w:val="001B2118"/>
    <w:rPr>
      <w:rFonts w:cs="Times New Roman"/>
      <w:color w:val="0000FF"/>
      <w:u w:val="single"/>
    </w:rPr>
  </w:style>
  <w:style w:type="paragraph" w:styleId="a9">
    <w:name w:val="Balloon Text"/>
    <w:basedOn w:val="a"/>
    <w:link w:val="aa"/>
    <w:uiPriority w:val="99"/>
    <w:semiHidden/>
    <w:unhideWhenUsed/>
    <w:rsid w:val="001B2118"/>
    <w:rPr>
      <w:rFonts w:ascii="Tahoma" w:hAnsi="Tahoma" w:cs="Tahoma"/>
      <w:sz w:val="16"/>
      <w:szCs w:val="16"/>
    </w:rPr>
  </w:style>
  <w:style w:type="character" w:customStyle="1" w:styleId="aa">
    <w:name w:val="Текст выноски Знак"/>
    <w:basedOn w:val="a0"/>
    <w:link w:val="a9"/>
    <w:uiPriority w:val="99"/>
    <w:semiHidden/>
    <w:rsid w:val="001B2118"/>
    <w:rPr>
      <w:rFonts w:ascii="Tahoma" w:hAnsi="Tahoma" w:cs="Tahoma"/>
      <w:sz w:val="16"/>
      <w:szCs w:val="16"/>
    </w:rPr>
  </w:style>
  <w:style w:type="paragraph" w:styleId="ab">
    <w:name w:val="Body Text Indent"/>
    <w:basedOn w:val="a"/>
    <w:link w:val="ac"/>
    <w:uiPriority w:val="99"/>
    <w:unhideWhenUsed/>
    <w:rsid w:val="001B2118"/>
    <w:pPr>
      <w:spacing w:after="120"/>
      <w:ind w:left="283"/>
    </w:pPr>
  </w:style>
  <w:style w:type="character" w:customStyle="1" w:styleId="ac">
    <w:name w:val="Основной текст с отступом Знак"/>
    <w:basedOn w:val="a0"/>
    <w:link w:val="ab"/>
    <w:uiPriority w:val="99"/>
    <w:rsid w:val="001B2118"/>
    <w:rPr>
      <w:rFonts w:ascii="Times New Roman" w:hAnsi="Times New Roman"/>
      <w:sz w:val="26"/>
    </w:rPr>
  </w:style>
  <w:style w:type="paragraph" w:styleId="ad">
    <w:name w:val="Title"/>
    <w:basedOn w:val="a"/>
    <w:link w:val="ae"/>
    <w:qFormat/>
    <w:rsid w:val="001B2118"/>
    <w:pPr>
      <w:jc w:val="center"/>
    </w:pPr>
    <w:rPr>
      <w:rFonts w:eastAsia="Times New Roman" w:cs="Times New Roman"/>
      <w:b/>
      <w:sz w:val="22"/>
      <w:szCs w:val="20"/>
    </w:rPr>
  </w:style>
  <w:style w:type="character" w:customStyle="1" w:styleId="ae">
    <w:name w:val="Название Знак"/>
    <w:basedOn w:val="a0"/>
    <w:link w:val="ad"/>
    <w:rsid w:val="001B2118"/>
    <w:rPr>
      <w:rFonts w:ascii="Times New Roman" w:eastAsia="Times New Roman" w:hAnsi="Times New Roman" w:cs="Times New Roman"/>
      <w:b/>
      <w:szCs w:val="20"/>
    </w:rPr>
  </w:style>
  <w:style w:type="character" w:customStyle="1" w:styleId="60">
    <w:name w:val="Заголовок 6 Знак"/>
    <w:basedOn w:val="a0"/>
    <w:link w:val="6"/>
    <w:uiPriority w:val="9"/>
    <w:semiHidden/>
    <w:rsid w:val="001B2118"/>
    <w:rPr>
      <w:rFonts w:asciiTheme="majorHAnsi" w:eastAsiaTheme="majorEastAsia" w:hAnsiTheme="majorHAnsi" w:cstheme="majorBidi"/>
      <w:i/>
      <w:iCs/>
      <w:color w:val="243F60" w:themeColor="accent1" w:themeShade="7F"/>
      <w:sz w:val="26"/>
    </w:rPr>
  </w:style>
  <w:style w:type="paragraph" w:styleId="23">
    <w:name w:val="Body Text 2"/>
    <w:basedOn w:val="a"/>
    <w:link w:val="24"/>
    <w:rsid w:val="001B2118"/>
    <w:pPr>
      <w:spacing w:after="120" w:line="480" w:lineRule="auto"/>
    </w:pPr>
    <w:rPr>
      <w:rFonts w:eastAsia="Times New Roman" w:cs="Times New Roman"/>
      <w:szCs w:val="24"/>
    </w:rPr>
  </w:style>
  <w:style w:type="character" w:customStyle="1" w:styleId="24">
    <w:name w:val="Основной текст 2 Знак"/>
    <w:basedOn w:val="a0"/>
    <w:link w:val="23"/>
    <w:rsid w:val="001B2118"/>
    <w:rPr>
      <w:rFonts w:ascii="Times New Roman" w:eastAsia="Times New Roman" w:hAnsi="Times New Roman" w:cs="Times New Roman"/>
      <w:sz w:val="26"/>
      <w:szCs w:val="24"/>
    </w:rPr>
  </w:style>
  <w:style w:type="paragraph" w:styleId="af">
    <w:name w:val="header"/>
    <w:basedOn w:val="a"/>
    <w:link w:val="af0"/>
    <w:uiPriority w:val="99"/>
    <w:semiHidden/>
    <w:unhideWhenUsed/>
    <w:rsid w:val="00171B74"/>
    <w:pPr>
      <w:tabs>
        <w:tab w:val="center" w:pos="4677"/>
        <w:tab w:val="right" w:pos="9355"/>
      </w:tabs>
    </w:pPr>
  </w:style>
  <w:style w:type="character" w:customStyle="1" w:styleId="af0">
    <w:name w:val="Верхний колонтитул Знак"/>
    <w:basedOn w:val="a0"/>
    <w:link w:val="af"/>
    <w:uiPriority w:val="99"/>
    <w:semiHidden/>
    <w:rsid w:val="00171B74"/>
    <w:rPr>
      <w:rFonts w:ascii="Times New Roman" w:hAnsi="Times New Roman"/>
      <w:sz w:val="26"/>
    </w:rPr>
  </w:style>
  <w:style w:type="paragraph" w:styleId="af1">
    <w:name w:val="footer"/>
    <w:basedOn w:val="a"/>
    <w:link w:val="af2"/>
    <w:uiPriority w:val="99"/>
    <w:unhideWhenUsed/>
    <w:rsid w:val="00171B74"/>
    <w:pPr>
      <w:tabs>
        <w:tab w:val="center" w:pos="4677"/>
        <w:tab w:val="right" w:pos="9355"/>
      </w:tabs>
    </w:pPr>
  </w:style>
  <w:style w:type="character" w:customStyle="1" w:styleId="af2">
    <w:name w:val="Нижний колонтитул Знак"/>
    <w:basedOn w:val="a0"/>
    <w:link w:val="af1"/>
    <w:uiPriority w:val="99"/>
    <w:rsid w:val="00171B74"/>
    <w:rPr>
      <w:rFonts w:ascii="Times New Roman" w:hAnsi="Times New Roman"/>
      <w:sz w:val="26"/>
    </w:rPr>
  </w:style>
  <w:style w:type="paragraph" w:styleId="af3">
    <w:name w:val="Document Map"/>
    <w:basedOn w:val="a"/>
    <w:link w:val="af4"/>
    <w:uiPriority w:val="99"/>
    <w:semiHidden/>
    <w:unhideWhenUsed/>
    <w:rsid w:val="00435E14"/>
    <w:rPr>
      <w:rFonts w:ascii="Tahoma" w:hAnsi="Tahoma" w:cs="Tahoma"/>
      <w:sz w:val="16"/>
      <w:szCs w:val="16"/>
    </w:rPr>
  </w:style>
  <w:style w:type="character" w:customStyle="1" w:styleId="af4">
    <w:name w:val="Схема документа Знак"/>
    <w:basedOn w:val="a0"/>
    <w:link w:val="af3"/>
    <w:uiPriority w:val="99"/>
    <w:semiHidden/>
    <w:rsid w:val="00435E14"/>
    <w:rPr>
      <w:rFonts w:ascii="Tahoma" w:hAnsi="Tahoma" w:cs="Tahoma"/>
      <w:sz w:val="16"/>
      <w:szCs w:val="16"/>
    </w:rPr>
  </w:style>
  <w:style w:type="paragraph" w:styleId="3">
    <w:name w:val="Body Text Indent 3"/>
    <w:basedOn w:val="a"/>
    <w:link w:val="30"/>
    <w:uiPriority w:val="99"/>
    <w:semiHidden/>
    <w:unhideWhenUsed/>
    <w:rsid w:val="001F21F1"/>
    <w:pPr>
      <w:spacing w:after="120"/>
      <w:ind w:left="283"/>
    </w:pPr>
    <w:rPr>
      <w:sz w:val="16"/>
      <w:szCs w:val="16"/>
    </w:rPr>
  </w:style>
  <w:style w:type="character" w:customStyle="1" w:styleId="30">
    <w:name w:val="Основной текст с отступом 3 Знак"/>
    <w:basedOn w:val="a0"/>
    <w:link w:val="3"/>
    <w:uiPriority w:val="99"/>
    <w:semiHidden/>
    <w:rsid w:val="001F21F1"/>
    <w:rPr>
      <w:rFonts w:ascii="Times New Roman" w:hAnsi="Times New Roman"/>
      <w:sz w:val="16"/>
      <w:szCs w:val="16"/>
    </w:rPr>
  </w:style>
  <w:style w:type="paragraph" w:customStyle="1" w:styleId="ConsPlusTitle">
    <w:name w:val="ConsPlusTitle"/>
    <w:uiPriority w:val="99"/>
    <w:rsid w:val="001F21F1"/>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Nonformat">
    <w:name w:val="ConsNonformat"/>
    <w:rsid w:val="00247BE2"/>
    <w:pPr>
      <w:widowControl w:val="0"/>
      <w:autoSpaceDE w:val="0"/>
      <w:autoSpaceDN w:val="0"/>
      <w:adjustRightInd w:val="0"/>
      <w:spacing w:after="0" w:line="240" w:lineRule="auto"/>
      <w:ind w:right="19772"/>
    </w:pPr>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1058893479">
      <w:bodyDiv w:val="1"/>
      <w:marLeft w:val="0"/>
      <w:marRight w:val="0"/>
      <w:marTop w:val="0"/>
      <w:marBottom w:val="0"/>
      <w:divBdr>
        <w:top w:val="none" w:sz="0" w:space="0" w:color="auto"/>
        <w:left w:val="none" w:sz="0" w:space="0" w:color="auto"/>
        <w:bottom w:val="none" w:sz="0" w:space="0" w:color="auto"/>
        <w:right w:val="none" w:sz="0" w:space="0" w:color="auto"/>
      </w:divBdr>
    </w:div>
    <w:div w:id="1180001813">
      <w:bodyDiv w:val="1"/>
      <w:marLeft w:val="0"/>
      <w:marRight w:val="0"/>
      <w:marTop w:val="0"/>
      <w:marBottom w:val="0"/>
      <w:divBdr>
        <w:top w:val="none" w:sz="0" w:space="0" w:color="auto"/>
        <w:left w:val="none" w:sz="0" w:space="0" w:color="auto"/>
        <w:bottom w:val="none" w:sz="0" w:space="0" w:color="auto"/>
        <w:right w:val="none" w:sz="0" w:space="0" w:color="auto"/>
      </w:divBdr>
    </w:div>
    <w:div w:id="1200126968">
      <w:bodyDiv w:val="1"/>
      <w:marLeft w:val="0"/>
      <w:marRight w:val="0"/>
      <w:marTop w:val="0"/>
      <w:marBottom w:val="0"/>
      <w:divBdr>
        <w:top w:val="none" w:sz="0" w:space="0" w:color="auto"/>
        <w:left w:val="none" w:sz="0" w:space="0" w:color="auto"/>
        <w:bottom w:val="none" w:sz="0" w:space="0" w:color="auto"/>
        <w:right w:val="none" w:sz="0" w:space="0" w:color="auto"/>
      </w:divBdr>
    </w:div>
    <w:div w:id="1408570605">
      <w:bodyDiv w:val="1"/>
      <w:marLeft w:val="0"/>
      <w:marRight w:val="0"/>
      <w:marTop w:val="0"/>
      <w:marBottom w:val="0"/>
      <w:divBdr>
        <w:top w:val="none" w:sz="0" w:space="0" w:color="auto"/>
        <w:left w:val="none" w:sz="0" w:space="0" w:color="auto"/>
        <w:bottom w:val="none" w:sz="0" w:space="0" w:color="auto"/>
        <w:right w:val="none" w:sz="0" w:space="0" w:color="auto"/>
      </w:divBdr>
    </w:div>
    <w:div w:id="1506480478">
      <w:bodyDiv w:val="1"/>
      <w:marLeft w:val="0"/>
      <w:marRight w:val="0"/>
      <w:marTop w:val="0"/>
      <w:marBottom w:val="0"/>
      <w:divBdr>
        <w:top w:val="none" w:sz="0" w:space="0" w:color="auto"/>
        <w:left w:val="none" w:sz="0" w:space="0" w:color="auto"/>
        <w:bottom w:val="none" w:sz="0" w:space="0" w:color="auto"/>
        <w:right w:val="none" w:sz="0" w:space="0" w:color="auto"/>
      </w:divBdr>
    </w:div>
    <w:div w:id="1782917810">
      <w:bodyDiv w:val="1"/>
      <w:marLeft w:val="0"/>
      <w:marRight w:val="0"/>
      <w:marTop w:val="0"/>
      <w:marBottom w:val="0"/>
      <w:divBdr>
        <w:top w:val="none" w:sz="0" w:space="0" w:color="auto"/>
        <w:left w:val="none" w:sz="0" w:space="0" w:color="auto"/>
        <w:bottom w:val="none" w:sz="0" w:space="0" w:color="auto"/>
        <w:right w:val="none" w:sz="0" w:space="0" w:color="auto"/>
      </w:divBdr>
    </w:div>
    <w:div w:id="1879514902">
      <w:bodyDiv w:val="1"/>
      <w:marLeft w:val="0"/>
      <w:marRight w:val="0"/>
      <w:marTop w:val="0"/>
      <w:marBottom w:val="0"/>
      <w:divBdr>
        <w:top w:val="none" w:sz="0" w:space="0" w:color="auto"/>
        <w:left w:val="none" w:sz="0" w:space="0" w:color="auto"/>
        <w:bottom w:val="none" w:sz="0" w:space="0" w:color="auto"/>
        <w:right w:val="none" w:sz="0" w:space="0" w:color="auto"/>
      </w:divBdr>
    </w:div>
    <w:div w:id="1971785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733E6D1E787E590C7369FE2C55FD5600C8D8167792115EA231D3298BAE78B18CEF600FA1811B517DA0AEz254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E00E69-B756-493F-BB07-2AAEF5302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2590</Words>
  <Characters>14768</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Маркова</dc:creator>
  <cp:keywords/>
  <dc:description/>
  <cp:lastModifiedBy>Данько</cp:lastModifiedBy>
  <cp:revision>9</cp:revision>
  <cp:lastPrinted>2013-12-18T09:27:00Z</cp:lastPrinted>
  <dcterms:created xsi:type="dcterms:W3CDTF">2013-12-17T08:22:00Z</dcterms:created>
  <dcterms:modified xsi:type="dcterms:W3CDTF">2013-12-18T09:27:00Z</dcterms:modified>
</cp:coreProperties>
</file>